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64B5" w14:textId="77777777" w:rsidR="009C0C54" w:rsidRDefault="009C0C54">
      <w:pPr>
        <w:pStyle w:val="Tytu"/>
        <w:jc w:val="both"/>
        <w:rPr>
          <w:color w:val="FF0000"/>
          <w:sz w:val="28"/>
          <w:szCs w:val="28"/>
        </w:rPr>
      </w:pPr>
    </w:p>
    <w:p w14:paraId="493957DC" w14:textId="77777777" w:rsidR="009C0C54" w:rsidRPr="00415951" w:rsidRDefault="009C0C54">
      <w:pPr>
        <w:pStyle w:val="Tytu"/>
        <w:rPr>
          <w:color w:val="FF0000"/>
          <w:sz w:val="24"/>
          <w:szCs w:val="24"/>
        </w:rPr>
      </w:pPr>
      <w:r w:rsidRPr="00415951">
        <w:rPr>
          <w:color w:val="FF0000"/>
          <w:sz w:val="24"/>
          <w:szCs w:val="24"/>
        </w:rPr>
        <w:t>REGULAMIN</w:t>
      </w:r>
    </w:p>
    <w:p w14:paraId="37EC602C" w14:textId="7ADB2B72" w:rsidR="009C0C54" w:rsidRPr="00415951" w:rsidRDefault="003032DC">
      <w:pPr>
        <w:pStyle w:val="Podtytu"/>
        <w:rPr>
          <w:color w:val="FF0000"/>
          <w:sz w:val="24"/>
          <w:szCs w:val="24"/>
        </w:rPr>
      </w:pPr>
      <w:r w:rsidRPr="00415951">
        <w:rPr>
          <w:color w:val="FF0000"/>
          <w:sz w:val="24"/>
          <w:szCs w:val="24"/>
        </w:rPr>
        <w:t>X</w:t>
      </w:r>
      <w:r w:rsidR="001D685E">
        <w:rPr>
          <w:color w:val="FF0000"/>
          <w:sz w:val="24"/>
          <w:szCs w:val="24"/>
        </w:rPr>
        <w:t>X</w:t>
      </w:r>
      <w:r w:rsidR="00BD6DD0">
        <w:rPr>
          <w:color w:val="FF0000"/>
          <w:sz w:val="24"/>
          <w:szCs w:val="24"/>
        </w:rPr>
        <w:t>V</w:t>
      </w:r>
      <w:r w:rsidR="00452F94">
        <w:rPr>
          <w:color w:val="FF0000"/>
          <w:sz w:val="24"/>
          <w:szCs w:val="24"/>
        </w:rPr>
        <w:t>I</w:t>
      </w:r>
      <w:r w:rsidR="009C0C54" w:rsidRPr="00415951">
        <w:rPr>
          <w:color w:val="FF0000"/>
          <w:sz w:val="24"/>
          <w:szCs w:val="24"/>
        </w:rPr>
        <w:t xml:space="preserve"> SEZON </w:t>
      </w:r>
    </w:p>
    <w:p w14:paraId="02325C3E" w14:textId="77777777" w:rsidR="009C0C54" w:rsidRPr="00415951" w:rsidRDefault="009C0C54">
      <w:pPr>
        <w:pStyle w:val="Podtytu"/>
        <w:rPr>
          <w:sz w:val="24"/>
          <w:szCs w:val="24"/>
        </w:rPr>
      </w:pPr>
      <w:r w:rsidRPr="00415951">
        <w:rPr>
          <w:color w:val="FF0000"/>
          <w:sz w:val="24"/>
          <w:szCs w:val="24"/>
        </w:rPr>
        <w:t>Miejskiej Ligi Siatkówki Amatorów</w:t>
      </w:r>
    </w:p>
    <w:p w14:paraId="61096B59" w14:textId="77777777" w:rsidR="009C0C54" w:rsidRPr="00415951" w:rsidRDefault="009C0C54">
      <w:pPr>
        <w:pStyle w:val="Podtytu"/>
        <w:rPr>
          <w:sz w:val="24"/>
          <w:szCs w:val="24"/>
        </w:rPr>
      </w:pPr>
    </w:p>
    <w:p w14:paraId="41681159" w14:textId="77777777" w:rsidR="009C0C54" w:rsidRPr="00415951" w:rsidRDefault="009C0C54">
      <w:pPr>
        <w:pStyle w:val="Podtytu"/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I. </w:t>
      </w:r>
      <w:r w:rsidR="000673D7">
        <w:rPr>
          <w:sz w:val="24"/>
          <w:szCs w:val="24"/>
        </w:rPr>
        <w:t>ORGANIZATOR</w:t>
      </w:r>
      <w:r w:rsidRPr="00415951">
        <w:rPr>
          <w:sz w:val="24"/>
          <w:szCs w:val="24"/>
        </w:rPr>
        <w:t xml:space="preserve"> ROZGRYWEK</w:t>
      </w:r>
      <w:r w:rsidRPr="00415951">
        <w:rPr>
          <w:b w:val="0"/>
          <w:bCs w:val="0"/>
          <w:sz w:val="24"/>
          <w:szCs w:val="24"/>
        </w:rPr>
        <w:t>:</w:t>
      </w:r>
    </w:p>
    <w:p w14:paraId="506E4FE8" w14:textId="77777777" w:rsidR="009C0C54" w:rsidRPr="00415951" w:rsidRDefault="009C0C54">
      <w:pPr>
        <w:pStyle w:val="Podtytu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Miejski Ośrodek Sportu i Rekreacji w Jastrzębiu</w:t>
      </w:r>
      <w:r w:rsidR="000673D7">
        <w:rPr>
          <w:b w:val="0"/>
          <w:bCs w:val="0"/>
          <w:sz w:val="24"/>
          <w:szCs w:val="24"/>
        </w:rPr>
        <w:t>-</w:t>
      </w:r>
      <w:r w:rsidRPr="00415951">
        <w:rPr>
          <w:b w:val="0"/>
          <w:bCs w:val="0"/>
          <w:sz w:val="24"/>
          <w:szCs w:val="24"/>
        </w:rPr>
        <w:t xml:space="preserve">Zdroju </w:t>
      </w:r>
    </w:p>
    <w:p w14:paraId="32FC698C" w14:textId="77777777" w:rsidR="009C0C54" w:rsidRPr="00415951" w:rsidRDefault="000673D7">
      <w:pPr>
        <w:pStyle w:val="Podtytu"/>
        <w:ind w:left="1065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44-335 Jastrzębie-</w:t>
      </w:r>
      <w:r w:rsidR="009C0C54" w:rsidRPr="00415951">
        <w:rPr>
          <w:b w:val="0"/>
          <w:bCs w:val="0"/>
          <w:sz w:val="24"/>
          <w:szCs w:val="24"/>
        </w:rPr>
        <w:t>Zdrój ul.</w:t>
      </w:r>
      <w:r>
        <w:rPr>
          <w:b w:val="0"/>
          <w:bCs w:val="0"/>
          <w:sz w:val="24"/>
          <w:szCs w:val="24"/>
        </w:rPr>
        <w:t xml:space="preserve"> </w:t>
      </w:r>
      <w:r w:rsidR="009C0C54" w:rsidRPr="00415951">
        <w:rPr>
          <w:b w:val="0"/>
          <w:bCs w:val="0"/>
          <w:sz w:val="24"/>
          <w:szCs w:val="24"/>
        </w:rPr>
        <w:t>Harcerska</w:t>
      </w:r>
      <w:r>
        <w:rPr>
          <w:b w:val="0"/>
          <w:bCs w:val="0"/>
          <w:sz w:val="24"/>
          <w:szCs w:val="24"/>
        </w:rPr>
        <w:t xml:space="preserve"> </w:t>
      </w:r>
      <w:r w:rsidR="009C0C54" w:rsidRPr="00415951">
        <w:rPr>
          <w:b w:val="0"/>
          <w:bCs w:val="0"/>
          <w:sz w:val="24"/>
          <w:szCs w:val="24"/>
        </w:rPr>
        <w:t xml:space="preserve">14b, </w:t>
      </w:r>
    </w:p>
    <w:p w14:paraId="1869F9C7" w14:textId="77777777" w:rsidR="009C0C54" w:rsidRPr="00415951" w:rsidRDefault="009C0C54">
      <w:pPr>
        <w:pStyle w:val="Podtytu"/>
        <w:ind w:left="1065"/>
        <w:jc w:val="left"/>
        <w:rPr>
          <w:b w:val="0"/>
          <w:bCs w:val="0"/>
          <w:sz w:val="24"/>
          <w:szCs w:val="24"/>
          <w:lang w:val="en-US"/>
        </w:rPr>
      </w:pPr>
      <w:r w:rsidRPr="00415951">
        <w:rPr>
          <w:b w:val="0"/>
          <w:bCs w:val="0"/>
          <w:sz w:val="24"/>
          <w:szCs w:val="24"/>
          <w:lang w:val="en-US"/>
        </w:rPr>
        <w:t>Tel./fax:</w:t>
      </w:r>
      <w:r w:rsidR="000673D7">
        <w:rPr>
          <w:b w:val="0"/>
          <w:bCs w:val="0"/>
          <w:sz w:val="24"/>
          <w:szCs w:val="24"/>
          <w:lang w:val="en-US"/>
        </w:rPr>
        <w:t xml:space="preserve"> </w:t>
      </w:r>
      <w:r w:rsidRPr="00415951">
        <w:rPr>
          <w:b w:val="0"/>
          <w:bCs w:val="0"/>
          <w:sz w:val="24"/>
          <w:szCs w:val="24"/>
          <w:lang w:val="en-US"/>
        </w:rPr>
        <w:t xml:space="preserve">4718-614 </w:t>
      </w:r>
      <w:proofErr w:type="spellStart"/>
      <w:r w:rsidRPr="00415951">
        <w:rPr>
          <w:b w:val="0"/>
          <w:bCs w:val="0"/>
          <w:sz w:val="24"/>
          <w:szCs w:val="24"/>
          <w:lang w:val="en-US"/>
        </w:rPr>
        <w:t>lub</w:t>
      </w:r>
      <w:proofErr w:type="spellEnd"/>
      <w:r w:rsidRPr="00415951">
        <w:rPr>
          <w:b w:val="0"/>
          <w:bCs w:val="0"/>
          <w:sz w:val="24"/>
          <w:szCs w:val="24"/>
          <w:lang w:val="en-US"/>
        </w:rPr>
        <w:t xml:space="preserve"> 504239040</w:t>
      </w:r>
      <w:r w:rsidR="000673D7">
        <w:rPr>
          <w:b w:val="0"/>
          <w:bCs w:val="0"/>
          <w:sz w:val="24"/>
          <w:szCs w:val="24"/>
          <w:lang w:val="en-US"/>
        </w:rPr>
        <w:t>, E-mail:</w:t>
      </w:r>
      <w:r w:rsidRPr="00415951">
        <w:rPr>
          <w:b w:val="0"/>
          <w:bCs w:val="0"/>
          <w:sz w:val="24"/>
          <w:szCs w:val="24"/>
          <w:lang w:val="en-US"/>
        </w:rPr>
        <w:t xml:space="preserve"> </w:t>
      </w:r>
      <w:hyperlink r:id="rId7" w:history="1">
        <w:r w:rsidR="00245C73" w:rsidRPr="00415951">
          <w:rPr>
            <w:rStyle w:val="Hipercze"/>
            <w:color w:val="auto"/>
            <w:sz w:val="24"/>
            <w:szCs w:val="24"/>
            <w:lang w:val="en-US"/>
          </w:rPr>
          <w:t>organizacja@mosir.jastrzebie.pl</w:t>
        </w:r>
      </w:hyperlink>
    </w:p>
    <w:p w14:paraId="349FF992" w14:textId="77777777" w:rsidR="009C0C54" w:rsidRPr="00415951" w:rsidRDefault="009C0C54">
      <w:pPr>
        <w:pStyle w:val="Podtytu"/>
        <w:jc w:val="left"/>
        <w:rPr>
          <w:b w:val="0"/>
          <w:bCs w:val="0"/>
          <w:sz w:val="24"/>
          <w:szCs w:val="24"/>
          <w:lang w:val="en-US"/>
        </w:rPr>
      </w:pPr>
    </w:p>
    <w:p w14:paraId="78362B4E" w14:textId="77777777" w:rsidR="009C0C54" w:rsidRPr="00415951" w:rsidRDefault="009C0C54">
      <w:pPr>
        <w:pStyle w:val="Podtytu"/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II. </w:t>
      </w:r>
      <w:r w:rsidRPr="00415951">
        <w:rPr>
          <w:sz w:val="24"/>
          <w:szCs w:val="24"/>
        </w:rPr>
        <w:t>MIEJSCE ROZGRYWANIA SPOTKAŃ</w:t>
      </w:r>
      <w:r w:rsidRPr="00415951">
        <w:rPr>
          <w:b w:val="0"/>
          <w:bCs w:val="0"/>
          <w:sz w:val="24"/>
          <w:szCs w:val="24"/>
        </w:rPr>
        <w:t>:</w:t>
      </w:r>
    </w:p>
    <w:p w14:paraId="5128444C" w14:textId="77777777" w:rsidR="000673D7" w:rsidRDefault="000673D7">
      <w:pPr>
        <w:pStyle w:val="Podtytu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Hala Widowiskowo-</w:t>
      </w:r>
      <w:r w:rsidR="009C0C54" w:rsidRPr="00415951">
        <w:rPr>
          <w:b w:val="0"/>
          <w:bCs w:val="0"/>
          <w:sz w:val="24"/>
          <w:szCs w:val="24"/>
        </w:rPr>
        <w:t xml:space="preserve">Sportowa, </w:t>
      </w:r>
      <w:r>
        <w:rPr>
          <w:b w:val="0"/>
          <w:bCs w:val="0"/>
          <w:sz w:val="24"/>
          <w:szCs w:val="24"/>
        </w:rPr>
        <w:t>A</w:t>
      </w:r>
      <w:r w:rsidR="009C0C54" w:rsidRPr="00415951">
        <w:rPr>
          <w:b w:val="0"/>
          <w:bCs w:val="0"/>
          <w:sz w:val="24"/>
          <w:szCs w:val="24"/>
        </w:rPr>
        <w:t>l. Jana Pawła II 6</w:t>
      </w:r>
    </w:p>
    <w:p w14:paraId="10D10648" w14:textId="77777777" w:rsidR="009C0C54" w:rsidRPr="00415951" w:rsidRDefault="00E023E3">
      <w:pPr>
        <w:pStyle w:val="Podtytu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Hala Sportowa BORYNIA, ul.</w:t>
      </w:r>
      <w:r w:rsidR="000673D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Mikołaja Reja 10</w:t>
      </w:r>
    </w:p>
    <w:p w14:paraId="3DEAB67F" w14:textId="77777777" w:rsidR="009C0C54" w:rsidRPr="00415951" w:rsidRDefault="009C0C54">
      <w:pPr>
        <w:pStyle w:val="Podtytu"/>
        <w:jc w:val="left"/>
        <w:rPr>
          <w:b w:val="0"/>
          <w:bCs w:val="0"/>
          <w:sz w:val="24"/>
          <w:szCs w:val="24"/>
        </w:rPr>
      </w:pPr>
    </w:p>
    <w:p w14:paraId="706804C5" w14:textId="77777777" w:rsidR="009C0C54" w:rsidRPr="00415951" w:rsidRDefault="009C0C54" w:rsidP="001D685E">
      <w:pPr>
        <w:pStyle w:val="Podtytu"/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III. </w:t>
      </w:r>
      <w:r w:rsidRPr="00415951">
        <w:rPr>
          <w:sz w:val="24"/>
          <w:szCs w:val="24"/>
        </w:rPr>
        <w:t>ZARZĄD LIGI</w:t>
      </w:r>
      <w:r w:rsidRPr="00415951">
        <w:rPr>
          <w:b w:val="0"/>
          <w:bCs w:val="0"/>
          <w:sz w:val="24"/>
          <w:szCs w:val="24"/>
        </w:rPr>
        <w:t>:</w:t>
      </w:r>
    </w:p>
    <w:p w14:paraId="618BE337" w14:textId="77777777" w:rsidR="009C0C54" w:rsidRDefault="009C0C54" w:rsidP="00376068">
      <w:pPr>
        <w:pStyle w:val="Podtytu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MOSiR Jastrzębie</w:t>
      </w:r>
      <w:r w:rsidR="001D685E">
        <w:rPr>
          <w:b w:val="0"/>
          <w:bCs w:val="0"/>
          <w:sz w:val="24"/>
          <w:szCs w:val="24"/>
        </w:rPr>
        <w:t xml:space="preserve"> </w:t>
      </w:r>
      <w:r w:rsidR="000673D7">
        <w:rPr>
          <w:b w:val="0"/>
          <w:bCs w:val="0"/>
          <w:sz w:val="24"/>
          <w:szCs w:val="24"/>
        </w:rPr>
        <w:t>–</w:t>
      </w:r>
      <w:r w:rsidR="001D685E">
        <w:rPr>
          <w:b w:val="0"/>
          <w:bCs w:val="0"/>
          <w:sz w:val="24"/>
          <w:szCs w:val="24"/>
        </w:rPr>
        <w:t xml:space="preserve"> </w:t>
      </w:r>
      <w:r w:rsidR="001D685E" w:rsidRPr="00415951">
        <w:rPr>
          <w:b w:val="0"/>
          <w:bCs w:val="0"/>
          <w:sz w:val="24"/>
          <w:szCs w:val="24"/>
        </w:rPr>
        <w:t>Agnieszka Badach</w:t>
      </w:r>
      <w:r w:rsidR="001D685E">
        <w:rPr>
          <w:b w:val="0"/>
          <w:bCs w:val="0"/>
          <w:sz w:val="24"/>
          <w:szCs w:val="24"/>
        </w:rPr>
        <w:t xml:space="preserve"> </w:t>
      </w:r>
    </w:p>
    <w:p w14:paraId="4E989351" w14:textId="77777777" w:rsidR="001D685E" w:rsidRPr="00415951" w:rsidRDefault="001D685E" w:rsidP="00376068">
      <w:pPr>
        <w:pStyle w:val="Podtytu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MOSiR Jastrzębie </w:t>
      </w:r>
      <w:r w:rsidR="005C0791">
        <w:rPr>
          <w:b w:val="0"/>
          <w:bCs w:val="0"/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</w:t>
      </w:r>
      <w:r w:rsidR="005C0791">
        <w:rPr>
          <w:b w:val="0"/>
          <w:bCs w:val="0"/>
          <w:sz w:val="24"/>
          <w:szCs w:val="24"/>
        </w:rPr>
        <w:t xml:space="preserve">Arleta </w:t>
      </w:r>
      <w:proofErr w:type="spellStart"/>
      <w:r w:rsidR="005C0791">
        <w:rPr>
          <w:b w:val="0"/>
          <w:bCs w:val="0"/>
          <w:sz w:val="24"/>
          <w:szCs w:val="24"/>
        </w:rPr>
        <w:t>Dejewska</w:t>
      </w:r>
      <w:proofErr w:type="spellEnd"/>
      <w:r>
        <w:rPr>
          <w:b w:val="0"/>
          <w:bCs w:val="0"/>
          <w:sz w:val="24"/>
          <w:szCs w:val="24"/>
        </w:rPr>
        <w:t xml:space="preserve">  </w:t>
      </w:r>
    </w:p>
    <w:p w14:paraId="4E585833" w14:textId="77777777" w:rsidR="001D685E" w:rsidRPr="0079369E" w:rsidRDefault="00376068" w:rsidP="0079369E">
      <w:pPr>
        <w:pStyle w:val="Podtytu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Obsada sędziowska</w:t>
      </w:r>
      <w:r w:rsidR="000A211D">
        <w:rPr>
          <w:b w:val="0"/>
          <w:bCs w:val="0"/>
          <w:sz w:val="24"/>
          <w:szCs w:val="24"/>
        </w:rPr>
        <w:t xml:space="preserve"> MLSA </w:t>
      </w:r>
      <w:r w:rsidR="006D6C1F">
        <w:rPr>
          <w:b w:val="0"/>
          <w:bCs w:val="0"/>
          <w:sz w:val="24"/>
          <w:szCs w:val="24"/>
        </w:rPr>
        <w:t>–</w:t>
      </w:r>
      <w:r w:rsidR="002F343B" w:rsidRPr="00415951">
        <w:rPr>
          <w:b w:val="0"/>
          <w:bCs w:val="0"/>
          <w:sz w:val="24"/>
          <w:szCs w:val="24"/>
        </w:rPr>
        <w:t xml:space="preserve"> </w:t>
      </w:r>
      <w:r w:rsidR="006D6C1F">
        <w:rPr>
          <w:b w:val="0"/>
          <w:bCs w:val="0"/>
          <w:sz w:val="24"/>
          <w:szCs w:val="24"/>
        </w:rPr>
        <w:t>Michał Radomski</w:t>
      </w:r>
      <w:r w:rsidR="00372BC5">
        <w:rPr>
          <w:b w:val="0"/>
          <w:bCs w:val="0"/>
          <w:sz w:val="24"/>
          <w:szCs w:val="24"/>
        </w:rPr>
        <w:t>,</w:t>
      </w:r>
      <w:r w:rsidR="00FA4A1C">
        <w:rPr>
          <w:b w:val="0"/>
          <w:bCs w:val="0"/>
          <w:sz w:val="24"/>
          <w:szCs w:val="24"/>
        </w:rPr>
        <w:t xml:space="preserve"> Marian Żyliński</w:t>
      </w:r>
    </w:p>
    <w:p w14:paraId="2E3C8B33" w14:textId="77777777" w:rsidR="009C0C54" w:rsidRPr="00415951" w:rsidRDefault="009C0C54">
      <w:pPr>
        <w:pStyle w:val="Podtytu"/>
        <w:ind w:left="705"/>
        <w:jc w:val="left"/>
        <w:rPr>
          <w:b w:val="0"/>
          <w:bCs w:val="0"/>
          <w:sz w:val="24"/>
          <w:szCs w:val="24"/>
        </w:rPr>
      </w:pPr>
    </w:p>
    <w:p w14:paraId="63B4E1DE" w14:textId="77777777" w:rsidR="009C0C54" w:rsidRPr="00415951" w:rsidRDefault="009C0C54">
      <w:pPr>
        <w:pStyle w:val="Podtytu"/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IV. </w:t>
      </w:r>
      <w:r w:rsidRPr="00415951">
        <w:rPr>
          <w:sz w:val="24"/>
          <w:szCs w:val="24"/>
        </w:rPr>
        <w:t>SĘDZIOWIE</w:t>
      </w:r>
      <w:r w:rsidRPr="00415951">
        <w:rPr>
          <w:b w:val="0"/>
          <w:bCs w:val="0"/>
          <w:sz w:val="24"/>
          <w:szCs w:val="24"/>
        </w:rPr>
        <w:t>:</w:t>
      </w:r>
    </w:p>
    <w:p w14:paraId="2D49E049" w14:textId="77777777" w:rsidR="009C0C54" w:rsidRPr="00415951" w:rsidRDefault="009C0C54">
      <w:pPr>
        <w:pStyle w:val="Podtytu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Organizator zapewnia obsadę sędziowską na każdy mecz ligowy:</w:t>
      </w:r>
    </w:p>
    <w:p w14:paraId="062E13CF" w14:textId="77777777" w:rsidR="009C0C54" w:rsidRPr="00415951" w:rsidRDefault="009C0C54">
      <w:pPr>
        <w:pStyle w:val="Podtytu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sędzia główny </w:t>
      </w:r>
      <w:r w:rsidR="000673D7">
        <w:rPr>
          <w:b w:val="0"/>
          <w:bCs w:val="0"/>
          <w:sz w:val="24"/>
          <w:szCs w:val="24"/>
        </w:rPr>
        <w:t>–</w:t>
      </w:r>
      <w:r w:rsidRPr="00415951">
        <w:rPr>
          <w:b w:val="0"/>
          <w:bCs w:val="0"/>
          <w:sz w:val="24"/>
          <w:szCs w:val="24"/>
        </w:rPr>
        <w:t xml:space="preserve"> obowiązkowo</w:t>
      </w:r>
    </w:p>
    <w:p w14:paraId="30BAA406" w14:textId="77777777" w:rsidR="009C0C54" w:rsidRPr="00415951" w:rsidRDefault="009C0C54">
      <w:pPr>
        <w:pStyle w:val="Podtytu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sekretarz zawodów – odpowiedzialny za protokół (1 osoba) </w:t>
      </w:r>
      <w:r w:rsidR="000673D7">
        <w:rPr>
          <w:b w:val="0"/>
          <w:bCs w:val="0"/>
          <w:sz w:val="24"/>
          <w:szCs w:val="24"/>
        </w:rPr>
        <w:t>–</w:t>
      </w:r>
      <w:r w:rsidRPr="00415951">
        <w:rPr>
          <w:b w:val="0"/>
          <w:bCs w:val="0"/>
          <w:sz w:val="24"/>
          <w:szCs w:val="24"/>
        </w:rPr>
        <w:t xml:space="preserve"> nieobowiązkowo</w:t>
      </w:r>
    </w:p>
    <w:p w14:paraId="03333A06" w14:textId="4579E95A" w:rsidR="009C0C54" w:rsidRPr="00415951" w:rsidRDefault="009C0C54">
      <w:pPr>
        <w:pStyle w:val="Podtytu"/>
        <w:numPr>
          <w:ilvl w:val="0"/>
          <w:numId w:val="4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Sędziowie uczestniczący w rozgrywkach MLSA jako czynni zawodnicy lub trenerzy nie</w:t>
      </w:r>
      <w:r w:rsidR="00415951">
        <w:rPr>
          <w:b w:val="0"/>
          <w:bCs w:val="0"/>
          <w:sz w:val="24"/>
          <w:szCs w:val="24"/>
        </w:rPr>
        <w:t xml:space="preserve"> mogą </w:t>
      </w:r>
      <w:r w:rsidR="00A33B95">
        <w:rPr>
          <w:b w:val="0"/>
          <w:bCs w:val="0"/>
          <w:sz w:val="24"/>
          <w:szCs w:val="24"/>
        </w:rPr>
        <w:t xml:space="preserve">sędziować </w:t>
      </w:r>
      <w:r w:rsidR="00415951">
        <w:rPr>
          <w:b w:val="0"/>
          <w:bCs w:val="0"/>
          <w:sz w:val="24"/>
          <w:szCs w:val="24"/>
        </w:rPr>
        <w:t>spotkań</w:t>
      </w:r>
      <w:r w:rsidR="00A33B95">
        <w:rPr>
          <w:b w:val="0"/>
          <w:bCs w:val="0"/>
          <w:sz w:val="24"/>
          <w:szCs w:val="24"/>
        </w:rPr>
        <w:t>/meczy dru</w:t>
      </w:r>
      <w:r w:rsidR="00452F94">
        <w:rPr>
          <w:b w:val="0"/>
          <w:bCs w:val="0"/>
          <w:sz w:val="24"/>
          <w:szCs w:val="24"/>
        </w:rPr>
        <w:t>ż</w:t>
      </w:r>
      <w:r w:rsidR="00A33B95">
        <w:rPr>
          <w:b w:val="0"/>
          <w:bCs w:val="0"/>
          <w:sz w:val="24"/>
          <w:szCs w:val="24"/>
        </w:rPr>
        <w:t>yny</w:t>
      </w:r>
      <w:r w:rsidR="000673D7">
        <w:rPr>
          <w:b w:val="0"/>
          <w:bCs w:val="0"/>
          <w:sz w:val="24"/>
          <w:szCs w:val="24"/>
        </w:rPr>
        <w:t>,</w:t>
      </w:r>
      <w:r w:rsidRPr="00415951">
        <w:rPr>
          <w:b w:val="0"/>
          <w:bCs w:val="0"/>
          <w:sz w:val="24"/>
          <w:szCs w:val="24"/>
        </w:rPr>
        <w:t xml:space="preserve"> w której grają.</w:t>
      </w:r>
    </w:p>
    <w:p w14:paraId="5F45A25D" w14:textId="77777777" w:rsidR="009C0C54" w:rsidRPr="00415951" w:rsidRDefault="009C0C54">
      <w:pPr>
        <w:pStyle w:val="Podtytu"/>
        <w:ind w:left="705"/>
        <w:jc w:val="both"/>
        <w:rPr>
          <w:b w:val="0"/>
          <w:bCs w:val="0"/>
          <w:sz w:val="24"/>
          <w:szCs w:val="24"/>
        </w:rPr>
      </w:pPr>
    </w:p>
    <w:p w14:paraId="0D72ADBF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V. </w:t>
      </w:r>
      <w:r w:rsidRPr="00415951">
        <w:rPr>
          <w:sz w:val="24"/>
          <w:szCs w:val="24"/>
        </w:rPr>
        <w:t>USTALENIA ORGANIZACYJNE</w:t>
      </w:r>
      <w:r w:rsidRPr="00415951">
        <w:rPr>
          <w:b w:val="0"/>
          <w:bCs w:val="0"/>
          <w:sz w:val="24"/>
          <w:szCs w:val="24"/>
        </w:rPr>
        <w:t>:</w:t>
      </w:r>
    </w:p>
    <w:p w14:paraId="03802858" w14:textId="77777777" w:rsidR="009C0C54" w:rsidRPr="00415951" w:rsidRDefault="009C0C54">
      <w:pPr>
        <w:pStyle w:val="Podtytu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Wszyscy zawodnicy zobowiązani są do przestrzegania niniejszego regulaminu.</w:t>
      </w:r>
    </w:p>
    <w:p w14:paraId="66987509" w14:textId="77777777" w:rsidR="009C0C54" w:rsidRPr="00415951" w:rsidRDefault="009C0C54">
      <w:pPr>
        <w:pStyle w:val="Podtytu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Organizator jest odpowiedzialny za następujące przygotowanie zawodów:</w:t>
      </w:r>
    </w:p>
    <w:p w14:paraId="01CEB589" w14:textId="77777777" w:rsidR="009C0C54" w:rsidRPr="00415951" w:rsidRDefault="009C0C54">
      <w:pPr>
        <w:pStyle w:val="Podtytu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zapewnienie tablicy wyników.</w:t>
      </w:r>
    </w:p>
    <w:p w14:paraId="72170562" w14:textId="77777777" w:rsidR="009C0C54" w:rsidRPr="00415951" w:rsidRDefault="009C0C54">
      <w:pPr>
        <w:pStyle w:val="Podtytu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udostępnienie 2 piłek do rozgrzewki i meczu.</w:t>
      </w:r>
    </w:p>
    <w:p w14:paraId="78367EC8" w14:textId="77777777" w:rsidR="009C0C54" w:rsidRPr="00415951" w:rsidRDefault="009C0C54">
      <w:pPr>
        <w:pStyle w:val="Podtytu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Organizator zapewnia drużynom rozgrywającym dane spotkanie jedną szatnię na 20 m</w:t>
      </w:r>
      <w:r w:rsidR="000673D7">
        <w:rPr>
          <w:b w:val="0"/>
          <w:bCs w:val="0"/>
          <w:sz w:val="24"/>
          <w:szCs w:val="24"/>
        </w:rPr>
        <w:t>inut</w:t>
      </w:r>
      <w:r w:rsidRPr="00415951">
        <w:rPr>
          <w:b w:val="0"/>
          <w:bCs w:val="0"/>
          <w:sz w:val="24"/>
          <w:szCs w:val="24"/>
        </w:rPr>
        <w:t xml:space="preserve"> przed rozpoczęciem meczu (klucz pobiera kapitan drużyny).</w:t>
      </w:r>
    </w:p>
    <w:p w14:paraId="5DAAAB13" w14:textId="77777777" w:rsidR="009C0C54" w:rsidRPr="00415951" w:rsidRDefault="009C0C54">
      <w:pPr>
        <w:pStyle w:val="Podtytu"/>
        <w:numPr>
          <w:ilvl w:val="0"/>
          <w:numId w:val="6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Organizator zwraca się z prośbą o pozostawienie szatni w stanie należytego porządku. Zabrania się wchodzenia na salę gimnas</w:t>
      </w:r>
      <w:r w:rsidR="00AF0580">
        <w:rPr>
          <w:b w:val="0"/>
          <w:bCs w:val="0"/>
          <w:sz w:val="24"/>
          <w:szCs w:val="24"/>
        </w:rPr>
        <w:t xml:space="preserve">tyczną bez obuwia sportowego. W </w:t>
      </w:r>
      <w:r w:rsidRPr="00415951">
        <w:rPr>
          <w:b w:val="0"/>
          <w:bCs w:val="0"/>
          <w:sz w:val="24"/>
          <w:szCs w:val="24"/>
        </w:rPr>
        <w:t>razie stwierdzenia usterki przez Organizatora koszty naprawy pokrywają drużyny, które aktualnie korzystały z szatni, natrysku.</w:t>
      </w:r>
    </w:p>
    <w:p w14:paraId="7771F1CF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69568057" w14:textId="77777777" w:rsidR="009C0C54" w:rsidRPr="005C079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5C0791">
        <w:rPr>
          <w:b w:val="0"/>
          <w:bCs w:val="0"/>
          <w:sz w:val="24"/>
          <w:szCs w:val="24"/>
        </w:rPr>
        <w:t xml:space="preserve">VI. </w:t>
      </w:r>
      <w:r w:rsidRPr="005C0791">
        <w:rPr>
          <w:sz w:val="24"/>
          <w:szCs w:val="24"/>
        </w:rPr>
        <w:t>WARUNKI PRZYSTĄPINIA DO ROZGRYWEK</w:t>
      </w:r>
      <w:r w:rsidRPr="005C0791">
        <w:rPr>
          <w:b w:val="0"/>
          <w:bCs w:val="0"/>
          <w:sz w:val="24"/>
          <w:szCs w:val="24"/>
        </w:rPr>
        <w:t>:</w:t>
      </w:r>
    </w:p>
    <w:p w14:paraId="36868A68" w14:textId="77777777" w:rsidR="00775953" w:rsidRPr="005C0791" w:rsidRDefault="009C0C54" w:rsidP="00775953">
      <w:pPr>
        <w:pStyle w:val="Podtytu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 w:rsidRPr="005C0791">
        <w:rPr>
          <w:b w:val="0"/>
          <w:bCs w:val="0"/>
          <w:sz w:val="24"/>
          <w:szCs w:val="24"/>
        </w:rPr>
        <w:t>Zgłoszenia:</w:t>
      </w:r>
    </w:p>
    <w:p w14:paraId="62789AD6" w14:textId="7B3D5F94" w:rsidR="009C0C54" w:rsidRPr="00415951" w:rsidRDefault="009C0C54" w:rsidP="00775953">
      <w:pPr>
        <w:pStyle w:val="Podtytu"/>
        <w:numPr>
          <w:ilvl w:val="0"/>
          <w:numId w:val="9"/>
        </w:numPr>
        <w:jc w:val="both"/>
        <w:rPr>
          <w:b w:val="0"/>
          <w:bCs w:val="0"/>
          <w:color w:val="FF0000"/>
          <w:sz w:val="24"/>
          <w:szCs w:val="24"/>
        </w:rPr>
      </w:pPr>
      <w:r w:rsidRPr="005C0791">
        <w:rPr>
          <w:b w:val="0"/>
          <w:bCs w:val="0"/>
          <w:sz w:val="24"/>
          <w:szCs w:val="24"/>
        </w:rPr>
        <w:t>zgłoszenia do rozgrywek oraz potwierdzeni</w:t>
      </w:r>
      <w:r w:rsidR="00AF0580">
        <w:rPr>
          <w:b w:val="0"/>
          <w:bCs w:val="0"/>
          <w:sz w:val="24"/>
          <w:szCs w:val="24"/>
        </w:rPr>
        <w:t>e uczestnictwa drużyn grających</w:t>
      </w:r>
      <w:r w:rsidR="00AF0580">
        <w:rPr>
          <w:b w:val="0"/>
          <w:bCs w:val="0"/>
          <w:sz w:val="24"/>
          <w:szCs w:val="24"/>
        </w:rPr>
        <w:br/>
      </w:r>
      <w:r w:rsidRPr="000A211D">
        <w:rPr>
          <w:b w:val="0"/>
          <w:bCs w:val="0"/>
          <w:color w:val="000000" w:themeColor="text1"/>
          <w:sz w:val="24"/>
          <w:szCs w:val="24"/>
        </w:rPr>
        <w:t xml:space="preserve">w poprzednim </w:t>
      </w:r>
      <w:r w:rsidRPr="00415951">
        <w:rPr>
          <w:b w:val="0"/>
          <w:bCs w:val="0"/>
          <w:sz w:val="24"/>
          <w:szCs w:val="24"/>
        </w:rPr>
        <w:t xml:space="preserve">sezonie przyjmuje </w:t>
      </w:r>
      <w:proofErr w:type="gramStart"/>
      <w:r w:rsidRPr="00415951">
        <w:rPr>
          <w:b w:val="0"/>
          <w:bCs w:val="0"/>
          <w:sz w:val="24"/>
          <w:szCs w:val="24"/>
        </w:rPr>
        <w:t>Organizator</w:t>
      </w:r>
      <w:proofErr w:type="gramEnd"/>
      <w:r w:rsidRPr="00415951">
        <w:rPr>
          <w:b w:val="0"/>
          <w:bCs w:val="0"/>
          <w:sz w:val="24"/>
          <w:szCs w:val="24"/>
        </w:rPr>
        <w:t xml:space="preserve"> </w:t>
      </w:r>
      <w:r w:rsidR="00AF0580">
        <w:rPr>
          <w:b w:val="0"/>
          <w:bCs w:val="0"/>
          <w:sz w:val="24"/>
          <w:szCs w:val="24"/>
        </w:rPr>
        <w:t xml:space="preserve">czyli Miejski Ośrodek Sportu </w:t>
      </w:r>
      <w:r w:rsidR="00AF0580">
        <w:rPr>
          <w:b w:val="0"/>
          <w:bCs w:val="0"/>
          <w:sz w:val="24"/>
          <w:szCs w:val="24"/>
        </w:rPr>
        <w:br/>
        <w:t>i Rekreacji w Jastrzębiu-</w:t>
      </w:r>
      <w:r w:rsidRPr="00415951">
        <w:rPr>
          <w:b w:val="0"/>
          <w:bCs w:val="0"/>
          <w:sz w:val="24"/>
          <w:szCs w:val="24"/>
        </w:rPr>
        <w:t xml:space="preserve">Zdroju w </w:t>
      </w:r>
      <w:r w:rsidRPr="00A33B95">
        <w:rPr>
          <w:b w:val="0"/>
          <w:bCs w:val="0"/>
          <w:color w:val="000000" w:themeColor="text1"/>
          <w:sz w:val="24"/>
          <w:szCs w:val="24"/>
        </w:rPr>
        <w:t xml:space="preserve">terminie: </w:t>
      </w:r>
      <w:r w:rsidR="005C0791" w:rsidRPr="00A33B95">
        <w:rPr>
          <w:b w:val="0"/>
          <w:bCs w:val="0"/>
          <w:color w:val="000000" w:themeColor="text1"/>
          <w:sz w:val="24"/>
          <w:szCs w:val="24"/>
        </w:rPr>
        <w:t xml:space="preserve">do </w:t>
      </w:r>
      <w:r w:rsidR="00452F94">
        <w:rPr>
          <w:b w:val="0"/>
          <w:bCs w:val="0"/>
          <w:color w:val="000000" w:themeColor="text1"/>
          <w:sz w:val="24"/>
          <w:szCs w:val="24"/>
        </w:rPr>
        <w:t>23.09.2022</w:t>
      </w:r>
      <w:r w:rsidRPr="00A33B95">
        <w:rPr>
          <w:b w:val="0"/>
          <w:bCs w:val="0"/>
          <w:color w:val="000000" w:themeColor="text1"/>
          <w:sz w:val="24"/>
          <w:szCs w:val="24"/>
        </w:rPr>
        <w:t xml:space="preserve"> roku.</w:t>
      </w:r>
    </w:p>
    <w:p w14:paraId="47D8E287" w14:textId="77777777" w:rsidR="009C0C54" w:rsidRPr="00415951" w:rsidRDefault="009C0C54" w:rsidP="00301E24">
      <w:pPr>
        <w:pStyle w:val="Podtytu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drużyna zostaje dopuszczona do rozgrywek po spełnieniu następujących wymogów:</w:t>
      </w:r>
    </w:p>
    <w:p w14:paraId="66772643" w14:textId="77777777" w:rsidR="009C0C54" w:rsidRPr="00415951" w:rsidRDefault="009C0C54">
      <w:pPr>
        <w:pStyle w:val="Podtytu"/>
        <w:numPr>
          <w:ilvl w:val="0"/>
          <w:numId w:val="10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wypełnienia formularza zgłoszeniowego</w:t>
      </w:r>
      <w:r w:rsidR="00A26793" w:rsidRPr="00415951">
        <w:rPr>
          <w:b w:val="0"/>
          <w:bCs w:val="0"/>
          <w:sz w:val="24"/>
          <w:szCs w:val="24"/>
        </w:rPr>
        <w:t xml:space="preserve"> oraz </w:t>
      </w:r>
      <w:r w:rsidR="00A26793" w:rsidRPr="00C51C80">
        <w:rPr>
          <w:b w:val="0"/>
          <w:bCs w:val="0"/>
          <w:sz w:val="24"/>
          <w:szCs w:val="24"/>
          <w:highlight w:val="yellow"/>
        </w:rPr>
        <w:t>oświadczenia</w:t>
      </w:r>
      <w:r w:rsidR="00C51C80" w:rsidRPr="00C51C80">
        <w:rPr>
          <w:b w:val="0"/>
          <w:bCs w:val="0"/>
          <w:sz w:val="24"/>
          <w:szCs w:val="24"/>
          <w:highlight w:val="yellow"/>
        </w:rPr>
        <w:t xml:space="preserve"> (zgoda rodzica/opiekuna prawnego na udział uczestnika niepełnoletniego)</w:t>
      </w:r>
      <w:r w:rsidR="00AF0580">
        <w:rPr>
          <w:b w:val="0"/>
          <w:bCs w:val="0"/>
          <w:sz w:val="24"/>
          <w:szCs w:val="24"/>
        </w:rPr>
        <w:t xml:space="preserve"> </w:t>
      </w:r>
      <w:r w:rsidRPr="00415951">
        <w:rPr>
          <w:b w:val="0"/>
          <w:bCs w:val="0"/>
          <w:sz w:val="24"/>
          <w:szCs w:val="24"/>
        </w:rPr>
        <w:t>i dostarczeniu go do Organizatora – z informacją o osobie odpowiedz</w:t>
      </w:r>
      <w:r w:rsidR="00AF0580">
        <w:rPr>
          <w:b w:val="0"/>
          <w:bCs w:val="0"/>
          <w:sz w:val="24"/>
          <w:szCs w:val="24"/>
        </w:rPr>
        <w:t>ialnej za drużynę</w:t>
      </w:r>
      <w:r w:rsidRPr="00415951">
        <w:rPr>
          <w:b w:val="0"/>
          <w:bCs w:val="0"/>
          <w:sz w:val="24"/>
          <w:szCs w:val="24"/>
        </w:rPr>
        <w:t>,</w:t>
      </w:r>
    </w:p>
    <w:p w14:paraId="0403D4A6" w14:textId="77777777" w:rsidR="009C0C54" w:rsidRPr="00415951" w:rsidRDefault="009C0C54">
      <w:pPr>
        <w:pStyle w:val="Podtytu"/>
        <w:numPr>
          <w:ilvl w:val="0"/>
          <w:numId w:val="10"/>
        </w:numPr>
        <w:jc w:val="both"/>
        <w:rPr>
          <w:b w:val="0"/>
          <w:bCs w:val="0"/>
          <w:color w:val="FF000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wpłaty wpisowego w wysokości: </w:t>
      </w:r>
      <w:r w:rsidR="00385E8F" w:rsidRPr="00415951">
        <w:rPr>
          <w:bCs w:val="0"/>
          <w:color w:val="FF0000"/>
          <w:sz w:val="24"/>
          <w:szCs w:val="24"/>
        </w:rPr>
        <w:t>4</w:t>
      </w:r>
      <w:r w:rsidR="001D685E">
        <w:rPr>
          <w:bCs w:val="0"/>
          <w:color w:val="FF0000"/>
          <w:sz w:val="24"/>
          <w:szCs w:val="24"/>
        </w:rPr>
        <w:t>5</w:t>
      </w:r>
      <w:r w:rsidRPr="00415951">
        <w:rPr>
          <w:bCs w:val="0"/>
          <w:color w:val="FF0000"/>
          <w:sz w:val="24"/>
          <w:szCs w:val="24"/>
        </w:rPr>
        <w:t>0 zł</w:t>
      </w:r>
    </w:p>
    <w:p w14:paraId="2201A4E5" w14:textId="77777777" w:rsidR="009C0C54" w:rsidRPr="00415951" w:rsidRDefault="00AF0580">
      <w:pPr>
        <w:pStyle w:val="Podtytu"/>
        <w:ind w:left="177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Bank </w:t>
      </w:r>
      <w:r w:rsidR="009C0C54" w:rsidRPr="00415951">
        <w:rPr>
          <w:b w:val="0"/>
          <w:bCs w:val="0"/>
          <w:sz w:val="24"/>
          <w:szCs w:val="24"/>
        </w:rPr>
        <w:t>Spółdzielczy Jastrzębie</w:t>
      </w:r>
      <w:r w:rsidR="00775953" w:rsidRPr="00415951">
        <w:rPr>
          <w:b w:val="0"/>
          <w:bCs w:val="0"/>
          <w:sz w:val="24"/>
          <w:szCs w:val="24"/>
        </w:rPr>
        <w:t>-</w:t>
      </w:r>
      <w:r w:rsidR="009C0C54" w:rsidRPr="00415951">
        <w:rPr>
          <w:b w:val="0"/>
          <w:bCs w:val="0"/>
          <w:sz w:val="24"/>
          <w:szCs w:val="24"/>
        </w:rPr>
        <w:t xml:space="preserve">Zdrój </w:t>
      </w:r>
      <w:r>
        <w:rPr>
          <w:b w:val="0"/>
          <w:bCs w:val="0"/>
          <w:sz w:val="24"/>
          <w:szCs w:val="24"/>
        </w:rPr>
        <w:t xml:space="preserve">– </w:t>
      </w:r>
      <w:r w:rsidR="009C0C54" w:rsidRPr="00415951">
        <w:rPr>
          <w:b w:val="0"/>
          <w:bCs w:val="0"/>
          <w:sz w:val="24"/>
          <w:szCs w:val="24"/>
        </w:rPr>
        <w:t>088470000120010</w:t>
      </w:r>
      <w:r>
        <w:rPr>
          <w:b w:val="0"/>
          <w:bCs w:val="0"/>
          <w:sz w:val="24"/>
          <w:szCs w:val="24"/>
        </w:rPr>
        <w:t>01371130002 –</w:t>
      </w:r>
      <w:r>
        <w:rPr>
          <w:b w:val="0"/>
          <w:bCs w:val="0"/>
          <w:sz w:val="24"/>
          <w:szCs w:val="24"/>
        </w:rPr>
        <w:br/>
      </w:r>
      <w:r w:rsidR="009C0C54" w:rsidRPr="00415951">
        <w:rPr>
          <w:b w:val="0"/>
          <w:bCs w:val="0"/>
          <w:sz w:val="24"/>
          <w:szCs w:val="24"/>
        </w:rPr>
        <w:t>z adnotacją</w:t>
      </w:r>
      <w:proofErr w:type="gramStart"/>
      <w:r>
        <w:rPr>
          <w:b w:val="0"/>
          <w:bCs w:val="0"/>
          <w:sz w:val="24"/>
          <w:szCs w:val="24"/>
        </w:rPr>
        <w:t>:</w:t>
      </w:r>
      <w:r w:rsidR="009C0C54" w:rsidRPr="00415951">
        <w:rPr>
          <w:b w:val="0"/>
          <w:bCs w:val="0"/>
          <w:sz w:val="24"/>
          <w:szCs w:val="24"/>
        </w:rPr>
        <w:t xml:space="preserve"> ,,wpisowe</w:t>
      </w:r>
      <w:proofErr w:type="gramEnd"/>
      <w:r w:rsidR="009C0C54" w:rsidRPr="00415951">
        <w:rPr>
          <w:b w:val="0"/>
          <w:bCs w:val="0"/>
          <w:sz w:val="24"/>
          <w:szCs w:val="24"/>
        </w:rPr>
        <w:t xml:space="preserve"> do ligi siatkówki”.</w:t>
      </w:r>
    </w:p>
    <w:p w14:paraId="341FAEB2" w14:textId="77777777" w:rsidR="00AF0580" w:rsidRDefault="009C0C54">
      <w:pPr>
        <w:pStyle w:val="Podtytu"/>
        <w:ind w:left="1416"/>
        <w:jc w:val="both"/>
        <w:rPr>
          <w:color w:val="FF0000"/>
          <w:sz w:val="24"/>
          <w:szCs w:val="24"/>
          <w:u w:val="single"/>
        </w:rPr>
      </w:pPr>
      <w:r w:rsidRPr="00415951">
        <w:rPr>
          <w:color w:val="FF0000"/>
          <w:sz w:val="24"/>
          <w:szCs w:val="24"/>
          <w:u w:val="single"/>
        </w:rPr>
        <w:t>Ostateczny termin wpłaty wp</w:t>
      </w:r>
      <w:r w:rsidR="00AF0580">
        <w:rPr>
          <w:color w:val="FF0000"/>
          <w:sz w:val="24"/>
          <w:szCs w:val="24"/>
          <w:u w:val="single"/>
        </w:rPr>
        <w:t>isowego upływa z dniem I</w:t>
      </w:r>
      <w:r w:rsidRPr="00415951">
        <w:rPr>
          <w:color w:val="FF0000"/>
          <w:sz w:val="24"/>
          <w:szCs w:val="24"/>
          <w:u w:val="single"/>
        </w:rPr>
        <w:t xml:space="preserve"> kolejki danej Ligi.</w:t>
      </w:r>
    </w:p>
    <w:p w14:paraId="3E7DC3C6" w14:textId="77777777" w:rsidR="009C0C54" w:rsidRPr="00EA2E77" w:rsidRDefault="009C0C54" w:rsidP="00DE0C8D">
      <w:pPr>
        <w:autoSpaceDE/>
        <w:autoSpaceDN/>
        <w:rPr>
          <w:sz w:val="24"/>
          <w:szCs w:val="24"/>
          <w:u w:val="single"/>
        </w:rPr>
      </w:pPr>
    </w:p>
    <w:p w14:paraId="79CC45FD" w14:textId="77777777" w:rsidR="009C0C54" w:rsidRDefault="009C0C54">
      <w:pPr>
        <w:pStyle w:val="Podtytu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lastRenderedPageBreak/>
        <w:t>listę 1</w:t>
      </w:r>
      <w:r w:rsidR="00376068" w:rsidRPr="00415951">
        <w:rPr>
          <w:b w:val="0"/>
          <w:bCs w:val="0"/>
          <w:sz w:val="24"/>
          <w:szCs w:val="24"/>
        </w:rPr>
        <w:t>6</w:t>
      </w:r>
      <w:r w:rsidRPr="00415951">
        <w:rPr>
          <w:b w:val="0"/>
          <w:bCs w:val="0"/>
          <w:sz w:val="24"/>
          <w:szCs w:val="24"/>
        </w:rPr>
        <w:t xml:space="preserve"> zawodników można uzupełnić </w:t>
      </w:r>
      <w:r w:rsidRPr="00AF0580">
        <w:rPr>
          <w:sz w:val="24"/>
          <w:szCs w:val="24"/>
          <w:u w:val="single"/>
        </w:rPr>
        <w:t>tylko</w:t>
      </w:r>
      <w:r w:rsidR="00EA2E77">
        <w:rPr>
          <w:b w:val="0"/>
          <w:bCs w:val="0"/>
          <w:sz w:val="24"/>
          <w:szCs w:val="24"/>
        </w:rPr>
        <w:t xml:space="preserve"> podczas rundy zasadniczej</w:t>
      </w:r>
      <w:r w:rsidR="00EA2E77">
        <w:rPr>
          <w:b w:val="0"/>
          <w:bCs w:val="0"/>
          <w:sz w:val="24"/>
          <w:szCs w:val="24"/>
        </w:rPr>
        <w:br/>
      </w:r>
      <w:r w:rsidRPr="00415951">
        <w:rPr>
          <w:b w:val="0"/>
          <w:bCs w:val="0"/>
          <w:sz w:val="24"/>
          <w:szCs w:val="24"/>
        </w:rPr>
        <w:t>o brakującą liczbę zawodników</w:t>
      </w:r>
      <w:r w:rsidR="0079369E">
        <w:rPr>
          <w:b w:val="0"/>
          <w:bCs w:val="0"/>
          <w:sz w:val="24"/>
          <w:szCs w:val="24"/>
        </w:rPr>
        <w:t>.</w:t>
      </w:r>
    </w:p>
    <w:p w14:paraId="2CA5EA8E" w14:textId="77777777" w:rsidR="00724AD7" w:rsidRPr="00415951" w:rsidRDefault="00724AD7">
      <w:pPr>
        <w:pStyle w:val="Podtytu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rundzie rewanżowej oraz każdej kolejnej</w:t>
      </w:r>
      <w:r w:rsidR="00097331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="00097331">
        <w:rPr>
          <w:b w:val="0"/>
          <w:bCs w:val="0"/>
          <w:sz w:val="24"/>
          <w:szCs w:val="24"/>
        </w:rPr>
        <w:t xml:space="preserve">uczestniczyć może </w:t>
      </w:r>
      <w:r w:rsidR="00097331" w:rsidRPr="00097331">
        <w:rPr>
          <w:bCs w:val="0"/>
          <w:sz w:val="24"/>
          <w:szCs w:val="24"/>
          <w:u w:val="single"/>
        </w:rPr>
        <w:t>tylko</w:t>
      </w:r>
      <w:r>
        <w:rPr>
          <w:b w:val="0"/>
          <w:bCs w:val="0"/>
          <w:sz w:val="24"/>
          <w:szCs w:val="24"/>
        </w:rPr>
        <w:t xml:space="preserve"> zawodn</w:t>
      </w:r>
      <w:r w:rsidR="00097331">
        <w:rPr>
          <w:b w:val="0"/>
          <w:bCs w:val="0"/>
          <w:sz w:val="24"/>
          <w:szCs w:val="24"/>
        </w:rPr>
        <w:t>ik, który rozegrał mecz w rundzie zasadniczej (wpis do protokołu meczowego).</w:t>
      </w:r>
    </w:p>
    <w:p w14:paraId="742415EF" w14:textId="7C88BD07" w:rsidR="009C0C54" w:rsidRPr="00415951" w:rsidRDefault="00301E24" w:rsidP="00F3227A">
      <w:pPr>
        <w:pStyle w:val="Podtytu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415951">
        <w:rPr>
          <w:b w:val="0"/>
          <w:bCs w:val="0"/>
          <w:sz w:val="24"/>
          <w:szCs w:val="24"/>
        </w:rPr>
        <w:t>zawodnikiem  ligi</w:t>
      </w:r>
      <w:proofErr w:type="gramEnd"/>
      <w:r w:rsidRPr="00415951">
        <w:rPr>
          <w:b w:val="0"/>
          <w:bCs w:val="0"/>
          <w:sz w:val="24"/>
          <w:szCs w:val="24"/>
        </w:rPr>
        <w:t xml:space="preserve"> amatorskiej </w:t>
      </w:r>
      <w:r w:rsidR="009C0C54" w:rsidRPr="00415951">
        <w:rPr>
          <w:b w:val="0"/>
          <w:bCs w:val="0"/>
          <w:sz w:val="24"/>
          <w:szCs w:val="24"/>
        </w:rPr>
        <w:t xml:space="preserve">może </w:t>
      </w:r>
      <w:r w:rsidRPr="00415951">
        <w:rPr>
          <w:b w:val="0"/>
          <w:bCs w:val="0"/>
          <w:sz w:val="24"/>
          <w:szCs w:val="24"/>
        </w:rPr>
        <w:t xml:space="preserve">zostać każdy z wyłączeniem zawodników grających </w:t>
      </w:r>
      <w:r w:rsidRPr="00A33B95">
        <w:rPr>
          <w:sz w:val="24"/>
          <w:szCs w:val="24"/>
        </w:rPr>
        <w:t>aktualnie</w:t>
      </w:r>
      <w:r w:rsidRPr="00415951">
        <w:rPr>
          <w:b w:val="0"/>
          <w:bCs w:val="0"/>
          <w:sz w:val="24"/>
          <w:szCs w:val="24"/>
        </w:rPr>
        <w:t xml:space="preserve"> w rozrywkach</w:t>
      </w:r>
      <w:r w:rsidR="00376068" w:rsidRPr="00415951">
        <w:rPr>
          <w:b w:val="0"/>
          <w:bCs w:val="0"/>
          <w:sz w:val="24"/>
          <w:szCs w:val="24"/>
        </w:rPr>
        <w:t xml:space="preserve"> </w:t>
      </w:r>
      <w:r w:rsidR="00AF0580">
        <w:rPr>
          <w:b w:val="0"/>
          <w:bCs w:val="0"/>
          <w:sz w:val="24"/>
          <w:szCs w:val="24"/>
        </w:rPr>
        <w:t>Plus</w:t>
      </w:r>
      <w:r w:rsidR="00452F94">
        <w:rPr>
          <w:b w:val="0"/>
          <w:bCs w:val="0"/>
          <w:sz w:val="24"/>
          <w:szCs w:val="24"/>
        </w:rPr>
        <w:t xml:space="preserve"> </w:t>
      </w:r>
      <w:r w:rsidR="00AF0580">
        <w:rPr>
          <w:b w:val="0"/>
          <w:bCs w:val="0"/>
          <w:sz w:val="24"/>
          <w:szCs w:val="24"/>
        </w:rPr>
        <w:t xml:space="preserve">Ligi oraz </w:t>
      </w:r>
      <w:r w:rsidR="00376068" w:rsidRPr="00415951">
        <w:rPr>
          <w:b w:val="0"/>
          <w:bCs w:val="0"/>
          <w:sz w:val="24"/>
          <w:szCs w:val="24"/>
        </w:rPr>
        <w:t xml:space="preserve">I </w:t>
      </w:r>
      <w:r w:rsidR="00AF0580">
        <w:rPr>
          <w:b w:val="0"/>
          <w:bCs w:val="0"/>
          <w:sz w:val="24"/>
          <w:szCs w:val="24"/>
        </w:rPr>
        <w:t>L</w:t>
      </w:r>
      <w:r w:rsidR="00376068" w:rsidRPr="00415951">
        <w:rPr>
          <w:b w:val="0"/>
          <w:bCs w:val="0"/>
          <w:sz w:val="24"/>
          <w:szCs w:val="24"/>
        </w:rPr>
        <w:t>igi</w:t>
      </w:r>
      <w:r w:rsidR="00F3227A" w:rsidRPr="00415951">
        <w:rPr>
          <w:b w:val="0"/>
          <w:bCs w:val="0"/>
          <w:sz w:val="24"/>
          <w:szCs w:val="24"/>
        </w:rPr>
        <w:t xml:space="preserve"> </w:t>
      </w:r>
      <w:r w:rsidR="00097331">
        <w:rPr>
          <w:b w:val="0"/>
          <w:bCs w:val="0"/>
          <w:sz w:val="24"/>
          <w:szCs w:val="24"/>
        </w:rPr>
        <w:t>M</w:t>
      </w:r>
      <w:r w:rsidR="00EA2E77">
        <w:rPr>
          <w:b w:val="0"/>
          <w:bCs w:val="0"/>
          <w:sz w:val="24"/>
          <w:szCs w:val="24"/>
        </w:rPr>
        <w:t>ężczyzn.</w:t>
      </w:r>
    </w:p>
    <w:p w14:paraId="276A758D" w14:textId="77777777" w:rsidR="009C0C54" w:rsidRPr="00415951" w:rsidRDefault="009C0C54">
      <w:pPr>
        <w:pStyle w:val="Podtytu"/>
        <w:ind w:left="1065"/>
        <w:jc w:val="both"/>
        <w:rPr>
          <w:sz w:val="24"/>
          <w:szCs w:val="24"/>
        </w:rPr>
      </w:pPr>
    </w:p>
    <w:p w14:paraId="3A2C6249" w14:textId="77777777" w:rsidR="009C0C54" w:rsidRPr="00EA2E77" w:rsidRDefault="00EA2E77" w:rsidP="00EA2E77">
      <w:pPr>
        <w:pStyle w:val="Podtytu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Organizator rozgrywek nie ponosi odpowiedzialności prawnej w </w:t>
      </w:r>
      <w:r w:rsidR="009C0C54" w:rsidRPr="00415951">
        <w:rPr>
          <w:b w:val="0"/>
          <w:bCs w:val="0"/>
          <w:sz w:val="24"/>
          <w:szCs w:val="24"/>
        </w:rPr>
        <w:t>zakre</w:t>
      </w:r>
      <w:r>
        <w:rPr>
          <w:b w:val="0"/>
          <w:bCs w:val="0"/>
          <w:sz w:val="24"/>
          <w:szCs w:val="24"/>
        </w:rPr>
        <w:t xml:space="preserve">sie poniesionych szkód na zdrowiu i mieniu biorących udział w rozgrywkach </w:t>
      </w:r>
      <w:r w:rsidR="009C0C54" w:rsidRPr="00EA2E77">
        <w:rPr>
          <w:b w:val="0"/>
          <w:bCs w:val="0"/>
          <w:sz w:val="24"/>
          <w:szCs w:val="24"/>
        </w:rPr>
        <w:t>zawodników. Drużyny i</w:t>
      </w:r>
      <w:r>
        <w:rPr>
          <w:b w:val="0"/>
          <w:bCs w:val="0"/>
          <w:sz w:val="24"/>
          <w:szCs w:val="24"/>
        </w:rPr>
        <w:t xml:space="preserve"> zawodnicy ubezpieczają się we </w:t>
      </w:r>
      <w:r w:rsidR="009C0C54" w:rsidRPr="00EA2E77">
        <w:rPr>
          <w:b w:val="0"/>
          <w:bCs w:val="0"/>
          <w:sz w:val="24"/>
          <w:szCs w:val="24"/>
        </w:rPr>
        <w:t>własnym zakresie.</w:t>
      </w:r>
    </w:p>
    <w:p w14:paraId="53C36FF9" w14:textId="77777777" w:rsidR="009C0C54" w:rsidRPr="00EA2E77" w:rsidRDefault="009C0C54" w:rsidP="00EA2E77">
      <w:pPr>
        <w:pStyle w:val="Tytu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Zawodnicy niepełnoletni powinni przedłożyć u </w:t>
      </w:r>
      <w:r w:rsidR="00EA2E77">
        <w:rPr>
          <w:b w:val="0"/>
          <w:bCs w:val="0"/>
          <w:sz w:val="24"/>
          <w:szCs w:val="24"/>
        </w:rPr>
        <w:t xml:space="preserve">organizatora pisemną zgodę </w:t>
      </w:r>
      <w:r w:rsidRPr="00EA2E77">
        <w:rPr>
          <w:b w:val="0"/>
          <w:bCs w:val="0"/>
          <w:sz w:val="24"/>
          <w:szCs w:val="24"/>
        </w:rPr>
        <w:t>rodziców lub opiekunów.</w:t>
      </w:r>
    </w:p>
    <w:p w14:paraId="0BAB7B0D" w14:textId="77777777" w:rsidR="009C0C54" w:rsidRPr="00415951" w:rsidRDefault="009C0C54">
      <w:pPr>
        <w:pStyle w:val="Podtytu"/>
        <w:numPr>
          <w:ilvl w:val="0"/>
          <w:numId w:val="8"/>
        </w:numPr>
        <w:jc w:val="both"/>
        <w:rPr>
          <w:b w:val="0"/>
          <w:bCs w:val="0"/>
          <w:sz w:val="24"/>
          <w:szCs w:val="24"/>
        </w:rPr>
      </w:pPr>
      <w:r w:rsidRPr="00415951">
        <w:rPr>
          <w:sz w:val="24"/>
          <w:szCs w:val="24"/>
        </w:rPr>
        <w:t>B</w:t>
      </w:r>
      <w:r w:rsidR="00EA2E77">
        <w:rPr>
          <w:sz w:val="24"/>
          <w:szCs w:val="24"/>
        </w:rPr>
        <w:t xml:space="preserve">ez spełnienia powyższych ustaleń </w:t>
      </w:r>
      <w:r w:rsidRPr="00415951">
        <w:rPr>
          <w:sz w:val="24"/>
          <w:szCs w:val="24"/>
        </w:rPr>
        <w:t>d</w:t>
      </w:r>
      <w:r w:rsidR="00EA2E77">
        <w:rPr>
          <w:sz w:val="24"/>
          <w:szCs w:val="24"/>
        </w:rPr>
        <w:t xml:space="preserve">rużyna nie zostanie dopuszczona do </w:t>
      </w:r>
      <w:r w:rsidRPr="00415951">
        <w:rPr>
          <w:sz w:val="24"/>
          <w:szCs w:val="24"/>
        </w:rPr>
        <w:t>rozgrywek.</w:t>
      </w:r>
    </w:p>
    <w:p w14:paraId="4C9C6229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266EA0D4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VII. </w:t>
      </w:r>
      <w:r w:rsidRPr="00415951">
        <w:rPr>
          <w:sz w:val="24"/>
          <w:szCs w:val="24"/>
        </w:rPr>
        <w:t>OBOWIĄZKI ZAWODNIKA, KAPITANA</w:t>
      </w:r>
      <w:r w:rsidRPr="00415951">
        <w:rPr>
          <w:b w:val="0"/>
          <w:bCs w:val="0"/>
          <w:sz w:val="24"/>
          <w:szCs w:val="24"/>
        </w:rPr>
        <w:t>:</w:t>
      </w:r>
    </w:p>
    <w:p w14:paraId="7D1CA800" w14:textId="77777777" w:rsidR="009C0C54" w:rsidRPr="00415951" w:rsidRDefault="009C0C54">
      <w:pPr>
        <w:pStyle w:val="Podtytu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5 minut przed rozpoczęciem spotkania kapitan zobowiązany jest do sprawdzenia zgodności wpisu do protokołu (zapis dotyczy zawodników reprezentujących drużynę w danym dniu).</w:t>
      </w:r>
    </w:p>
    <w:p w14:paraId="4F65F0AD" w14:textId="77777777" w:rsidR="009C0C54" w:rsidRPr="00415951" w:rsidRDefault="009C0C54">
      <w:pPr>
        <w:pStyle w:val="Podtytu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Kapitan pobierający klucz z szatni jest za niego odpowiedzialny i zwraca go przedstawicielowi Organizatora. </w:t>
      </w:r>
    </w:p>
    <w:p w14:paraId="14CEED40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61705FE7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VIII. </w:t>
      </w:r>
      <w:r w:rsidRPr="00415951">
        <w:rPr>
          <w:sz w:val="24"/>
          <w:szCs w:val="24"/>
        </w:rPr>
        <w:t>PRAWA DRUŻYNY</w:t>
      </w:r>
      <w:r w:rsidRPr="00415951">
        <w:rPr>
          <w:b w:val="0"/>
          <w:bCs w:val="0"/>
          <w:sz w:val="24"/>
          <w:szCs w:val="24"/>
        </w:rPr>
        <w:t>:</w:t>
      </w:r>
    </w:p>
    <w:p w14:paraId="2F1C0ED7" w14:textId="77777777" w:rsidR="009C0C54" w:rsidRPr="00415951" w:rsidRDefault="009C0C54">
      <w:pPr>
        <w:pStyle w:val="Podtytu"/>
        <w:numPr>
          <w:ilvl w:val="0"/>
          <w:numId w:val="12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Drużyna ma prawo do rozwieszenia 1 banera reklamowego na czas rozgrywania swoich meczy (do ustalenia z Organizatorem).</w:t>
      </w:r>
    </w:p>
    <w:p w14:paraId="6272137D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4D6283E4" w14:textId="77777777" w:rsidR="004122EF" w:rsidRDefault="009C0C54">
      <w:pPr>
        <w:pStyle w:val="Podtytu"/>
        <w:jc w:val="both"/>
        <w:rPr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IX. </w:t>
      </w:r>
      <w:r w:rsidRPr="00415951">
        <w:rPr>
          <w:sz w:val="24"/>
          <w:szCs w:val="24"/>
        </w:rPr>
        <w:t>SYSTEM ROZGRYWEK I OSTATECZNA KLASYFIKACJA</w:t>
      </w:r>
    </w:p>
    <w:p w14:paraId="576AA7BB" w14:textId="77777777" w:rsidR="004122EF" w:rsidRPr="004122EF" w:rsidRDefault="004122EF">
      <w:pPr>
        <w:pStyle w:val="Podtytu"/>
        <w:jc w:val="both"/>
        <w:rPr>
          <w:sz w:val="24"/>
          <w:szCs w:val="24"/>
        </w:rPr>
      </w:pPr>
    </w:p>
    <w:p w14:paraId="31B18BF9" w14:textId="77777777" w:rsidR="009C0C54" w:rsidRDefault="009C0C54">
      <w:pPr>
        <w:pStyle w:val="Podtytu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Przewiduje się </w:t>
      </w:r>
      <w:r w:rsidR="00376068" w:rsidRPr="00415951">
        <w:rPr>
          <w:b w:val="0"/>
          <w:bCs w:val="0"/>
          <w:sz w:val="24"/>
          <w:szCs w:val="24"/>
        </w:rPr>
        <w:t>następujące</w:t>
      </w:r>
      <w:r w:rsidRPr="00415951">
        <w:rPr>
          <w:b w:val="0"/>
          <w:bCs w:val="0"/>
          <w:sz w:val="24"/>
          <w:szCs w:val="24"/>
        </w:rPr>
        <w:t xml:space="preserve"> etapy rozgrywek:</w:t>
      </w:r>
    </w:p>
    <w:p w14:paraId="03539D89" w14:textId="77777777" w:rsidR="0079369E" w:rsidRPr="00621859" w:rsidRDefault="0079369E" w:rsidP="00372BC5">
      <w:pPr>
        <w:pStyle w:val="Podtytu"/>
        <w:jc w:val="both"/>
        <w:rPr>
          <w:b w:val="0"/>
          <w:bCs w:val="0"/>
          <w:sz w:val="24"/>
          <w:szCs w:val="24"/>
        </w:rPr>
      </w:pPr>
    </w:p>
    <w:p w14:paraId="39CF4E96" w14:textId="77777777" w:rsidR="00236ECF" w:rsidRDefault="00621859" w:rsidP="00236ECF">
      <w:pPr>
        <w:numPr>
          <w:ilvl w:val="0"/>
          <w:numId w:val="14"/>
        </w:numPr>
        <w:jc w:val="both"/>
        <w:rPr>
          <w:sz w:val="24"/>
          <w:szCs w:val="24"/>
        </w:rPr>
      </w:pPr>
      <w:r w:rsidRPr="00621859">
        <w:rPr>
          <w:sz w:val="24"/>
          <w:szCs w:val="24"/>
        </w:rPr>
        <w:t>I runda – zasadnicza – „</w:t>
      </w:r>
      <w:r w:rsidRPr="00621859">
        <w:rPr>
          <w:i/>
          <w:sz w:val="24"/>
          <w:szCs w:val="24"/>
        </w:rPr>
        <w:t>każdy z każdym</w:t>
      </w:r>
      <w:r w:rsidR="00372BC5">
        <w:rPr>
          <w:sz w:val="24"/>
          <w:szCs w:val="24"/>
        </w:rPr>
        <w:t>”</w:t>
      </w:r>
    </w:p>
    <w:p w14:paraId="6106A4B6" w14:textId="77777777" w:rsidR="00372BC5" w:rsidRPr="00372BC5" w:rsidRDefault="00372BC5" w:rsidP="00372BC5">
      <w:pPr>
        <w:ind w:left="1425"/>
        <w:jc w:val="both"/>
        <w:rPr>
          <w:sz w:val="24"/>
          <w:szCs w:val="24"/>
        </w:rPr>
      </w:pPr>
    </w:p>
    <w:p w14:paraId="56E9D141" w14:textId="77777777" w:rsidR="00236ECF" w:rsidRPr="00236ECF" w:rsidRDefault="00236ECF" w:rsidP="00236ECF">
      <w:pPr>
        <w:pStyle w:val="Podtytu"/>
        <w:numPr>
          <w:ilvl w:val="0"/>
          <w:numId w:val="28"/>
        </w:numPr>
        <w:ind w:left="1418" w:hanging="284"/>
        <w:jc w:val="both"/>
        <w:rPr>
          <w:b w:val="0"/>
          <w:bCs w:val="0"/>
          <w:color w:val="FF000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z</w:t>
      </w:r>
      <w:r w:rsidRPr="00415951">
        <w:rPr>
          <w:b w:val="0"/>
          <w:bCs w:val="0"/>
          <w:sz w:val="24"/>
          <w:szCs w:val="24"/>
        </w:rPr>
        <w:t>a  wygrane</w:t>
      </w:r>
      <w:proofErr w:type="gramEnd"/>
      <w:r w:rsidRPr="00415951">
        <w:rPr>
          <w:b w:val="0"/>
          <w:bCs w:val="0"/>
          <w:sz w:val="24"/>
          <w:szCs w:val="24"/>
        </w:rPr>
        <w:t xml:space="preserve"> spotkanie 3:0 lub 3:1 zalicza się drużynie 3 pkt; 2 pkt za wynik 3:2; </w:t>
      </w:r>
      <w:r>
        <w:rPr>
          <w:b w:val="0"/>
          <w:bCs w:val="0"/>
          <w:sz w:val="24"/>
          <w:szCs w:val="24"/>
        </w:rPr>
        <w:t xml:space="preserve">      </w:t>
      </w:r>
      <w:r w:rsidRPr="00415951">
        <w:rPr>
          <w:b w:val="0"/>
          <w:bCs w:val="0"/>
          <w:sz w:val="24"/>
          <w:szCs w:val="24"/>
        </w:rPr>
        <w:t>1 pkt za wynik 2:3 oraz 0 pkt za przegraną 0:3 i 1:3. Za walkower 0 pkt.</w:t>
      </w:r>
    </w:p>
    <w:p w14:paraId="630D7D1C" w14:textId="77777777" w:rsidR="00621859" w:rsidRPr="00236ECF" w:rsidRDefault="00621859" w:rsidP="00236ECF">
      <w:pPr>
        <w:pStyle w:val="Podtytu"/>
        <w:numPr>
          <w:ilvl w:val="0"/>
          <w:numId w:val="28"/>
        </w:numPr>
        <w:ind w:left="1418" w:hanging="284"/>
        <w:jc w:val="both"/>
        <w:rPr>
          <w:b w:val="0"/>
          <w:bCs w:val="0"/>
          <w:color w:val="FF0000"/>
          <w:sz w:val="24"/>
          <w:szCs w:val="24"/>
        </w:rPr>
      </w:pPr>
      <w:r w:rsidRPr="00236ECF">
        <w:rPr>
          <w:sz w:val="24"/>
          <w:szCs w:val="24"/>
        </w:rPr>
        <w:t>o ostatecznym układzie miejsc w tabeli decydują: punkty, stosunek setów (większ</w:t>
      </w:r>
      <w:r w:rsidR="00236ECF">
        <w:rPr>
          <w:sz w:val="24"/>
          <w:szCs w:val="24"/>
        </w:rPr>
        <w:t>y iloraz</w:t>
      </w:r>
      <w:r w:rsidRPr="00236ECF">
        <w:rPr>
          <w:sz w:val="24"/>
          <w:szCs w:val="24"/>
        </w:rPr>
        <w:t xml:space="preserve"> setów), </w:t>
      </w:r>
      <w:r w:rsidR="00725357">
        <w:rPr>
          <w:sz w:val="24"/>
          <w:szCs w:val="24"/>
        </w:rPr>
        <w:t>stosunek</w:t>
      </w:r>
      <w:r w:rsidRPr="00236ECF">
        <w:rPr>
          <w:sz w:val="24"/>
          <w:szCs w:val="24"/>
        </w:rPr>
        <w:t xml:space="preserve"> małych punktów</w:t>
      </w:r>
      <w:r w:rsidR="00725357">
        <w:rPr>
          <w:sz w:val="24"/>
          <w:szCs w:val="24"/>
        </w:rPr>
        <w:t>, bezpośrednie pojedynki</w:t>
      </w:r>
      <w:r w:rsidRPr="00236ECF">
        <w:rPr>
          <w:sz w:val="24"/>
          <w:szCs w:val="24"/>
        </w:rPr>
        <w:t>.</w:t>
      </w:r>
    </w:p>
    <w:p w14:paraId="1785747D" w14:textId="77777777" w:rsidR="00621859" w:rsidRPr="00621859" w:rsidRDefault="00621859" w:rsidP="00621859">
      <w:pPr>
        <w:jc w:val="both"/>
        <w:rPr>
          <w:sz w:val="24"/>
          <w:szCs w:val="24"/>
        </w:rPr>
      </w:pPr>
    </w:p>
    <w:p w14:paraId="75D2A6AA" w14:textId="77777777" w:rsidR="00372BC5" w:rsidRDefault="00372BC5" w:rsidP="0062185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II</w:t>
      </w:r>
      <w:r w:rsidR="00621859" w:rsidRPr="00621859">
        <w:rPr>
          <w:sz w:val="24"/>
          <w:szCs w:val="24"/>
        </w:rPr>
        <w:t xml:space="preserve"> rundy awansują drużyny, które za</w:t>
      </w:r>
      <w:r>
        <w:rPr>
          <w:sz w:val="24"/>
          <w:szCs w:val="24"/>
        </w:rPr>
        <w:t>jęły miejsca 1-8 w rundzie zasadniczej,</w:t>
      </w:r>
      <w:r w:rsidR="00621859" w:rsidRPr="00621859">
        <w:rPr>
          <w:sz w:val="24"/>
          <w:szCs w:val="24"/>
        </w:rPr>
        <w:br/>
        <w:t>drużyny te grają „</w:t>
      </w:r>
      <w:r w:rsidR="00621859" w:rsidRPr="00621859">
        <w:rPr>
          <w:i/>
          <w:sz w:val="24"/>
          <w:szCs w:val="24"/>
        </w:rPr>
        <w:t>na krzyż</w:t>
      </w:r>
      <w:r w:rsidR="00B9177C">
        <w:rPr>
          <w:sz w:val="24"/>
          <w:szCs w:val="24"/>
        </w:rPr>
        <w:t xml:space="preserve">” </w:t>
      </w:r>
      <w:proofErr w:type="gramStart"/>
      <w:r w:rsidR="00B9177C">
        <w:rPr>
          <w:sz w:val="24"/>
          <w:szCs w:val="24"/>
        </w:rPr>
        <w:t>dwa  spotkania</w:t>
      </w:r>
      <w:proofErr w:type="gramEnd"/>
      <w:r>
        <w:rPr>
          <w:sz w:val="24"/>
          <w:szCs w:val="24"/>
        </w:rPr>
        <w:t xml:space="preserve"> </w:t>
      </w:r>
      <w:r w:rsidR="00621859" w:rsidRPr="00621859">
        <w:rPr>
          <w:sz w:val="24"/>
          <w:szCs w:val="24"/>
        </w:rPr>
        <w:t xml:space="preserve">(w przypadku remisu </w:t>
      </w:r>
      <w:r w:rsidR="00236ECF">
        <w:rPr>
          <w:sz w:val="24"/>
          <w:szCs w:val="24"/>
        </w:rPr>
        <w:t xml:space="preserve">punktowego po dwóch meczach </w:t>
      </w:r>
      <w:r w:rsidR="00621859" w:rsidRPr="00621859">
        <w:rPr>
          <w:sz w:val="24"/>
          <w:szCs w:val="24"/>
        </w:rPr>
        <w:t>–</w:t>
      </w:r>
      <w:r w:rsidR="00236ECF">
        <w:rPr>
          <w:sz w:val="24"/>
          <w:szCs w:val="24"/>
        </w:rPr>
        <w:t>rozgrywany</w:t>
      </w:r>
      <w:r w:rsidR="00621859" w:rsidRPr="00621859">
        <w:rPr>
          <w:sz w:val="24"/>
          <w:szCs w:val="24"/>
        </w:rPr>
        <w:t xml:space="preserve"> </w:t>
      </w:r>
      <w:r w:rsidR="00621859" w:rsidRPr="00621859">
        <w:rPr>
          <w:sz w:val="24"/>
          <w:szCs w:val="24"/>
          <w:u w:val="single"/>
        </w:rPr>
        <w:t>złoty set</w:t>
      </w:r>
      <w:r>
        <w:rPr>
          <w:sz w:val="24"/>
          <w:szCs w:val="24"/>
        </w:rPr>
        <w:t>).</w:t>
      </w:r>
    </w:p>
    <w:p w14:paraId="2D50BDFF" w14:textId="77777777" w:rsidR="00621859" w:rsidRPr="00621859" w:rsidRDefault="00372BC5" w:rsidP="00372BC5">
      <w:pPr>
        <w:ind w:left="1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Pary tworzą: </w:t>
      </w:r>
      <w:proofErr w:type="gramStart"/>
      <w:r w:rsidR="00B62E3E">
        <w:rPr>
          <w:b/>
          <w:sz w:val="24"/>
          <w:szCs w:val="24"/>
        </w:rPr>
        <w:t>1 :</w:t>
      </w:r>
      <w:proofErr w:type="gramEnd"/>
      <w:r w:rsidR="00B62E3E">
        <w:rPr>
          <w:b/>
          <w:sz w:val="24"/>
          <w:szCs w:val="24"/>
        </w:rPr>
        <w:t xml:space="preserve"> 8 // 2 : 7 // 3 : 6 // 4 : 5</w:t>
      </w:r>
      <w:r>
        <w:rPr>
          <w:b/>
          <w:sz w:val="24"/>
          <w:szCs w:val="24"/>
        </w:rPr>
        <w:t>.</w:t>
      </w:r>
    </w:p>
    <w:p w14:paraId="0D95AB65" w14:textId="77777777" w:rsidR="00621859" w:rsidRPr="00621859" w:rsidRDefault="00621859" w:rsidP="00621859">
      <w:pPr>
        <w:ind w:left="1425"/>
        <w:jc w:val="both"/>
        <w:rPr>
          <w:sz w:val="24"/>
          <w:szCs w:val="24"/>
        </w:rPr>
      </w:pPr>
    </w:p>
    <w:p w14:paraId="41DCE74E" w14:textId="77777777" w:rsidR="00621859" w:rsidRPr="00621859" w:rsidRDefault="002A46C9" w:rsidP="0062185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zwycięzcy tych p</w:t>
      </w:r>
      <w:r w:rsidR="00621859" w:rsidRPr="00621859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372BC5">
        <w:rPr>
          <w:sz w:val="24"/>
          <w:szCs w:val="24"/>
        </w:rPr>
        <w:t xml:space="preserve"> grają o miejsca I-IV, drużyny te grają dwumecz (na zasadach jak w pkt. IX.1.b)</w:t>
      </w:r>
    </w:p>
    <w:p w14:paraId="52A27C38" w14:textId="77777777" w:rsidR="00621859" w:rsidRPr="00621859" w:rsidRDefault="00621859" w:rsidP="00621859">
      <w:pPr>
        <w:ind w:left="1425"/>
        <w:jc w:val="both"/>
        <w:rPr>
          <w:sz w:val="24"/>
          <w:szCs w:val="24"/>
        </w:rPr>
      </w:pPr>
    </w:p>
    <w:p w14:paraId="3E8444DD" w14:textId="77777777" w:rsidR="00621859" w:rsidRPr="00621859" w:rsidRDefault="00621859" w:rsidP="00621859">
      <w:pPr>
        <w:ind w:left="1425"/>
        <w:jc w:val="both"/>
        <w:rPr>
          <w:sz w:val="24"/>
          <w:szCs w:val="24"/>
        </w:rPr>
      </w:pPr>
      <w:r w:rsidRPr="00621859">
        <w:rPr>
          <w:sz w:val="24"/>
          <w:szCs w:val="24"/>
        </w:rPr>
        <w:t xml:space="preserve">o miejsca I-IV: </w:t>
      </w:r>
      <w:r w:rsidRPr="00621859">
        <w:rPr>
          <w:sz w:val="24"/>
          <w:szCs w:val="24"/>
        </w:rPr>
        <w:tab/>
      </w:r>
      <w:r w:rsidR="00B62E3E">
        <w:rPr>
          <w:b/>
          <w:sz w:val="24"/>
          <w:szCs w:val="24"/>
        </w:rPr>
        <w:t>A</w:t>
      </w:r>
      <w:r w:rsidR="00B62E3E">
        <w:rPr>
          <w:sz w:val="24"/>
          <w:szCs w:val="24"/>
        </w:rPr>
        <w:t xml:space="preserve">. zwycięzca </w:t>
      </w:r>
      <w:proofErr w:type="gramStart"/>
      <w:r w:rsidR="00B62E3E">
        <w:rPr>
          <w:sz w:val="24"/>
          <w:szCs w:val="24"/>
        </w:rPr>
        <w:t>1 :</w:t>
      </w:r>
      <w:proofErr w:type="gramEnd"/>
      <w:r w:rsidR="00B62E3E">
        <w:rPr>
          <w:sz w:val="24"/>
          <w:szCs w:val="24"/>
        </w:rPr>
        <w:t xml:space="preserve"> 8  ze zwycięzcą 4</w:t>
      </w:r>
      <w:r w:rsidRPr="00621859">
        <w:rPr>
          <w:sz w:val="24"/>
          <w:szCs w:val="24"/>
        </w:rPr>
        <w:t xml:space="preserve"> :</w:t>
      </w:r>
      <w:r w:rsidR="00B62E3E">
        <w:rPr>
          <w:sz w:val="24"/>
          <w:szCs w:val="24"/>
        </w:rPr>
        <w:t xml:space="preserve"> 5</w:t>
      </w:r>
    </w:p>
    <w:p w14:paraId="7352A7ED" w14:textId="77777777" w:rsidR="00621859" w:rsidRPr="00621859" w:rsidRDefault="00B62E3E" w:rsidP="002362F0">
      <w:pPr>
        <w:ind w:left="2832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. zwycięzca 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7  ze zwycięzcą 3 : 6</w:t>
      </w:r>
    </w:p>
    <w:p w14:paraId="4501208A" w14:textId="77777777" w:rsidR="00236ECF" w:rsidRDefault="00236ECF">
      <w:pPr>
        <w:autoSpaceDE/>
        <w:autoSpaceDN/>
        <w:rPr>
          <w:sz w:val="24"/>
          <w:szCs w:val="24"/>
        </w:rPr>
      </w:pPr>
    </w:p>
    <w:p w14:paraId="574A2845" w14:textId="77777777" w:rsidR="00621859" w:rsidRPr="00621859" w:rsidRDefault="00621859" w:rsidP="00621859">
      <w:pPr>
        <w:numPr>
          <w:ilvl w:val="0"/>
          <w:numId w:val="14"/>
        </w:numPr>
        <w:jc w:val="both"/>
        <w:rPr>
          <w:sz w:val="24"/>
          <w:szCs w:val="24"/>
        </w:rPr>
      </w:pPr>
      <w:r w:rsidRPr="00621859">
        <w:rPr>
          <w:sz w:val="24"/>
          <w:szCs w:val="24"/>
        </w:rPr>
        <w:t xml:space="preserve">runda FINAŁOWA – </w:t>
      </w:r>
      <w:r w:rsidR="00725357">
        <w:rPr>
          <w:sz w:val="24"/>
          <w:szCs w:val="24"/>
        </w:rPr>
        <w:t xml:space="preserve">rozgrywany </w:t>
      </w:r>
      <w:r w:rsidRPr="00621859">
        <w:rPr>
          <w:sz w:val="24"/>
          <w:szCs w:val="24"/>
        </w:rPr>
        <w:t>jeden mecz:</w:t>
      </w:r>
    </w:p>
    <w:p w14:paraId="52F7CC9C" w14:textId="77777777" w:rsidR="00621859" w:rsidRPr="00621859" w:rsidRDefault="00B62E3E" w:rsidP="00621859">
      <w:pPr>
        <w:ind w:left="1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mecz o I miejsce: </w:t>
      </w:r>
      <w:r>
        <w:rPr>
          <w:sz w:val="24"/>
          <w:szCs w:val="24"/>
        </w:rPr>
        <w:tab/>
        <w:t>zwycięzca A ze zwycięzcą B</w:t>
      </w:r>
    </w:p>
    <w:p w14:paraId="07716BF2" w14:textId="77777777" w:rsidR="00621859" w:rsidRPr="00621859" w:rsidRDefault="00B62E3E" w:rsidP="00621859">
      <w:pPr>
        <w:ind w:left="1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mecz o III miejsce: </w:t>
      </w:r>
      <w:r>
        <w:rPr>
          <w:sz w:val="24"/>
          <w:szCs w:val="24"/>
        </w:rPr>
        <w:tab/>
        <w:t>przegrany A z przegranym B</w:t>
      </w:r>
    </w:p>
    <w:p w14:paraId="2546CC47" w14:textId="77777777" w:rsidR="009C0C54" w:rsidRPr="00415951" w:rsidRDefault="009C0C54">
      <w:pPr>
        <w:pStyle w:val="Podtytu"/>
        <w:jc w:val="both"/>
        <w:rPr>
          <w:b w:val="0"/>
          <w:bCs w:val="0"/>
          <w:color w:val="FF0000"/>
          <w:sz w:val="24"/>
          <w:szCs w:val="24"/>
        </w:rPr>
      </w:pPr>
    </w:p>
    <w:p w14:paraId="28177D76" w14:textId="77777777" w:rsidR="009C0C54" w:rsidRPr="00415951" w:rsidRDefault="009C0C54">
      <w:pPr>
        <w:pStyle w:val="Podtytu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color w:val="FF0000"/>
          <w:sz w:val="24"/>
          <w:szCs w:val="24"/>
        </w:rPr>
        <w:lastRenderedPageBreak/>
        <w:t xml:space="preserve">Kara za walkower </w:t>
      </w:r>
      <w:r w:rsidRPr="00415951">
        <w:rPr>
          <w:color w:val="FF0000"/>
          <w:sz w:val="24"/>
          <w:szCs w:val="24"/>
        </w:rPr>
        <w:t>50,00 zł</w:t>
      </w:r>
      <w:r w:rsidRPr="00415951">
        <w:rPr>
          <w:b w:val="0"/>
          <w:bCs w:val="0"/>
          <w:color w:val="FF0000"/>
          <w:sz w:val="24"/>
          <w:szCs w:val="24"/>
        </w:rPr>
        <w:t xml:space="preserve"> – płatne przed </w:t>
      </w:r>
      <w:r w:rsidR="001D685E">
        <w:rPr>
          <w:b w:val="0"/>
          <w:bCs w:val="0"/>
          <w:color w:val="FF0000"/>
          <w:sz w:val="24"/>
          <w:szCs w:val="24"/>
        </w:rPr>
        <w:t xml:space="preserve">rozegraniem następnego </w:t>
      </w:r>
      <w:proofErr w:type="gramStart"/>
      <w:r w:rsidR="001D685E">
        <w:rPr>
          <w:b w:val="0"/>
          <w:bCs w:val="0"/>
          <w:color w:val="FF0000"/>
          <w:sz w:val="24"/>
          <w:szCs w:val="24"/>
        </w:rPr>
        <w:t xml:space="preserve">meczu  </w:t>
      </w:r>
      <w:r w:rsidRPr="00415951">
        <w:rPr>
          <w:b w:val="0"/>
          <w:bCs w:val="0"/>
          <w:color w:val="FF0000"/>
          <w:sz w:val="24"/>
          <w:szCs w:val="24"/>
        </w:rPr>
        <w:t>(</w:t>
      </w:r>
      <w:proofErr w:type="gramEnd"/>
      <w:r w:rsidRPr="00415951">
        <w:rPr>
          <w:b w:val="0"/>
          <w:bCs w:val="0"/>
          <w:color w:val="FF0000"/>
          <w:sz w:val="24"/>
          <w:szCs w:val="24"/>
        </w:rPr>
        <w:t xml:space="preserve">w razie nie uiszczenia opłaty drużyna traci możliwość dalszego uczestnictwa w lidze). </w:t>
      </w:r>
      <w:r w:rsidRPr="009C6D5E">
        <w:rPr>
          <w:b w:val="0"/>
          <w:bCs w:val="0"/>
          <w:color w:val="FF0000"/>
          <w:sz w:val="24"/>
          <w:szCs w:val="24"/>
          <w:u w:val="single"/>
        </w:rPr>
        <w:t>Trzeci walkower</w:t>
      </w:r>
      <w:r w:rsidRPr="00415951">
        <w:rPr>
          <w:b w:val="0"/>
          <w:bCs w:val="0"/>
          <w:color w:val="FF0000"/>
          <w:sz w:val="24"/>
          <w:szCs w:val="24"/>
        </w:rPr>
        <w:t xml:space="preserve"> wyklucza drużynę z rozgrywek.</w:t>
      </w:r>
    </w:p>
    <w:p w14:paraId="2834DE27" w14:textId="77777777" w:rsidR="009C0C54" w:rsidRPr="00415951" w:rsidRDefault="009C0C54">
      <w:pPr>
        <w:pStyle w:val="Podtytu"/>
        <w:ind w:left="705"/>
        <w:jc w:val="both"/>
        <w:rPr>
          <w:b w:val="0"/>
          <w:bCs w:val="0"/>
          <w:sz w:val="24"/>
          <w:szCs w:val="24"/>
        </w:rPr>
      </w:pPr>
    </w:p>
    <w:p w14:paraId="0F3B402F" w14:textId="77777777" w:rsidR="009C0C54" w:rsidRPr="00415951" w:rsidRDefault="009C0C54">
      <w:pPr>
        <w:pStyle w:val="Podtytu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W przypadku</w:t>
      </w:r>
      <w:r w:rsidR="00621859">
        <w:rPr>
          <w:b w:val="0"/>
          <w:bCs w:val="0"/>
          <w:sz w:val="24"/>
          <w:szCs w:val="24"/>
        </w:rPr>
        <w:t>, gdy drużyna wycofa się</w:t>
      </w:r>
      <w:r w:rsidRPr="00415951">
        <w:rPr>
          <w:b w:val="0"/>
          <w:bCs w:val="0"/>
          <w:sz w:val="24"/>
          <w:szCs w:val="24"/>
        </w:rPr>
        <w:t xml:space="preserve"> lub zostanie wykluczona</w:t>
      </w:r>
      <w:r w:rsidR="00621859">
        <w:rPr>
          <w:b w:val="0"/>
          <w:bCs w:val="0"/>
          <w:sz w:val="24"/>
          <w:szCs w:val="24"/>
        </w:rPr>
        <w:t>,</w:t>
      </w:r>
      <w:r w:rsidRPr="00415951">
        <w:rPr>
          <w:b w:val="0"/>
          <w:bCs w:val="0"/>
          <w:sz w:val="24"/>
          <w:szCs w:val="24"/>
        </w:rPr>
        <w:t xml:space="preserve"> wszystkie mecze przez nią rozegrane i mające się odbyć zostaną zweryfikowane jako walkower.</w:t>
      </w:r>
    </w:p>
    <w:p w14:paraId="6F19FF85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536C9736" w14:textId="77777777" w:rsidR="009C0C54" w:rsidRPr="00415951" w:rsidRDefault="009C0C54">
      <w:pPr>
        <w:pStyle w:val="Podtytu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W razie spóźnienia, przekraczającego 15 minut do spotkania sędzia ma prawo odgwizdać walkower.</w:t>
      </w:r>
    </w:p>
    <w:p w14:paraId="07F1E33D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65A74EDC" w14:textId="04AE9752" w:rsidR="009C0C54" w:rsidRPr="00725357" w:rsidRDefault="00725357" w:rsidP="00725357">
      <w:pPr>
        <w:pStyle w:val="Podtytu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W  wyjątkowych</w:t>
      </w:r>
      <w:proofErr w:type="gramEnd"/>
      <w:r w:rsidR="009C0C54" w:rsidRPr="00621859">
        <w:rPr>
          <w:b w:val="0"/>
          <w:bCs w:val="0"/>
          <w:sz w:val="24"/>
          <w:szCs w:val="24"/>
        </w:rPr>
        <w:t xml:space="preserve"> sytuacjach </w:t>
      </w:r>
      <w:r>
        <w:rPr>
          <w:b w:val="0"/>
          <w:bCs w:val="0"/>
          <w:sz w:val="24"/>
          <w:szCs w:val="24"/>
        </w:rPr>
        <w:t xml:space="preserve">kapitan może wnosić o zmianę terminu rozegrania </w:t>
      </w:r>
      <w:r w:rsidR="009C0C54" w:rsidRPr="00725357">
        <w:rPr>
          <w:b w:val="0"/>
          <w:bCs w:val="0"/>
          <w:sz w:val="24"/>
          <w:szCs w:val="24"/>
        </w:rPr>
        <w:t xml:space="preserve">meczu </w:t>
      </w:r>
      <w:r w:rsidR="009C0C54" w:rsidRPr="00725357">
        <w:rPr>
          <w:color w:val="FF0000"/>
          <w:sz w:val="24"/>
          <w:szCs w:val="24"/>
        </w:rPr>
        <w:t xml:space="preserve">(najpóźniej </w:t>
      </w:r>
      <w:r w:rsidR="008A3695">
        <w:rPr>
          <w:color w:val="FF0000"/>
          <w:sz w:val="24"/>
          <w:szCs w:val="24"/>
        </w:rPr>
        <w:t>z dwutygodniowym wyprzedzeniem</w:t>
      </w:r>
      <w:r w:rsidR="009C0C54" w:rsidRPr="00725357">
        <w:rPr>
          <w:color w:val="FF0000"/>
          <w:sz w:val="24"/>
          <w:szCs w:val="24"/>
        </w:rPr>
        <w:t>)</w:t>
      </w:r>
      <w:r w:rsidR="009C0C54" w:rsidRPr="0072535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po wcześniejszym zgłoszeniu zmiany do Organizatora. </w:t>
      </w:r>
      <w:r w:rsidR="00697179" w:rsidRPr="00725357">
        <w:rPr>
          <w:b w:val="0"/>
          <w:bCs w:val="0"/>
          <w:sz w:val="24"/>
          <w:szCs w:val="24"/>
        </w:rPr>
        <w:t>Każda z drużyn ma prawo do zmiany jednego terminu.</w:t>
      </w:r>
      <w:r>
        <w:rPr>
          <w:b w:val="0"/>
          <w:bCs w:val="0"/>
          <w:sz w:val="24"/>
          <w:szCs w:val="24"/>
        </w:rPr>
        <w:t xml:space="preserve"> Sprawy związane ze zmianą</w:t>
      </w:r>
      <w:r w:rsidR="009C0C54" w:rsidRPr="00725357">
        <w:rPr>
          <w:b w:val="0"/>
          <w:bCs w:val="0"/>
          <w:sz w:val="24"/>
          <w:szCs w:val="24"/>
        </w:rPr>
        <w:t xml:space="preserve"> terminu </w:t>
      </w:r>
      <w:r w:rsidR="00697179" w:rsidRPr="00725357">
        <w:rPr>
          <w:b w:val="0"/>
          <w:bCs w:val="0"/>
          <w:sz w:val="24"/>
          <w:szCs w:val="24"/>
        </w:rPr>
        <w:t>w przypadku</w:t>
      </w:r>
      <w:r>
        <w:rPr>
          <w:b w:val="0"/>
          <w:bCs w:val="0"/>
          <w:sz w:val="24"/>
          <w:szCs w:val="24"/>
        </w:rPr>
        <w:t>,</w:t>
      </w:r>
      <w:r w:rsidR="00697179" w:rsidRPr="00725357">
        <w:rPr>
          <w:b w:val="0"/>
          <w:bCs w:val="0"/>
          <w:sz w:val="24"/>
          <w:szCs w:val="24"/>
        </w:rPr>
        <w:t xml:space="preserve"> gdy zaproponowany termin rozegrania spotkania przez Organizatora Ligi</w:t>
      </w:r>
      <w:r w:rsidR="008A3695">
        <w:rPr>
          <w:b w:val="0"/>
          <w:bCs w:val="0"/>
          <w:sz w:val="24"/>
          <w:szCs w:val="24"/>
        </w:rPr>
        <w:t xml:space="preserve"> </w:t>
      </w:r>
      <w:r w:rsidR="00697179" w:rsidRPr="00725357">
        <w:rPr>
          <w:b w:val="0"/>
          <w:bCs w:val="0"/>
          <w:sz w:val="24"/>
          <w:szCs w:val="24"/>
        </w:rPr>
        <w:t>nie zostanie zaakceptowany prze</w:t>
      </w:r>
      <w:r w:rsidR="008A3695">
        <w:rPr>
          <w:b w:val="0"/>
          <w:bCs w:val="0"/>
          <w:sz w:val="24"/>
          <w:szCs w:val="24"/>
        </w:rPr>
        <w:t xml:space="preserve">z kapitana </w:t>
      </w:r>
      <w:r w:rsidR="00697179" w:rsidRPr="00725357">
        <w:rPr>
          <w:b w:val="0"/>
          <w:bCs w:val="0"/>
          <w:sz w:val="24"/>
          <w:szCs w:val="24"/>
        </w:rPr>
        <w:t xml:space="preserve">drużyn (tj. </w:t>
      </w:r>
      <w:r w:rsidR="009C0C54" w:rsidRPr="00725357">
        <w:rPr>
          <w:b w:val="0"/>
          <w:bCs w:val="0"/>
          <w:sz w:val="24"/>
          <w:szCs w:val="24"/>
        </w:rPr>
        <w:t xml:space="preserve">poinformowanie kapitana drużyny przeciwnej </w:t>
      </w:r>
      <w:r w:rsidR="00697179" w:rsidRPr="00725357">
        <w:rPr>
          <w:b w:val="0"/>
          <w:bCs w:val="0"/>
          <w:sz w:val="24"/>
          <w:szCs w:val="24"/>
        </w:rPr>
        <w:t>oraz</w:t>
      </w:r>
      <w:r w:rsidR="00376068" w:rsidRPr="0072535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wynajęcie hali i opłaty </w:t>
      </w:r>
      <w:r w:rsidR="009C0C54" w:rsidRPr="00725357">
        <w:rPr>
          <w:b w:val="0"/>
          <w:bCs w:val="0"/>
          <w:sz w:val="24"/>
          <w:szCs w:val="24"/>
        </w:rPr>
        <w:t>sędziowskie) pokrywa drużyna wnosząca o zmianę</w:t>
      </w:r>
      <w:r w:rsidR="00724AD7">
        <w:rPr>
          <w:b w:val="0"/>
          <w:bCs w:val="0"/>
          <w:sz w:val="24"/>
          <w:szCs w:val="24"/>
        </w:rPr>
        <w:t>.</w:t>
      </w:r>
    </w:p>
    <w:p w14:paraId="5E89347F" w14:textId="77777777" w:rsidR="009C0C54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50AFDF87" w14:textId="77777777" w:rsidR="00725357" w:rsidRPr="00415951" w:rsidRDefault="00725357">
      <w:pPr>
        <w:pStyle w:val="Podtytu"/>
        <w:jc w:val="both"/>
        <w:rPr>
          <w:b w:val="0"/>
          <w:bCs w:val="0"/>
          <w:sz w:val="24"/>
          <w:szCs w:val="24"/>
        </w:rPr>
      </w:pPr>
    </w:p>
    <w:p w14:paraId="061F0D65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X. </w:t>
      </w:r>
      <w:r w:rsidRPr="00415951">
        <w:rPr>
          <w:sz w:val="24"/>
          <w:szCs w:val="24"/>
        </w:rPr>
        <w:t>NAGRODY</w:t>
      </w:r>
      <w:r w:rsidRPr="00415951">
        <w:rPr>
          <w:b w:val="0"/>
          <w:bCs w:val="0"/>
          <w:sz w:val="24"/>
          <w:szCs w:val="24"/>
        </w:rPr>
        <w:t>:</w:t>
      </w:r>
    </w:p>
    <w:p w14:paraId="70519CE0" w14:textId="77777777" w:rsidR="003032DC" w:rsidRPr="00415951" w:rsidRDefault="003032DC">
      <w:pPr>
        <w:pStyle w:val="Podtytu"/>
        <w:jc w:val="both"/>
        <w:rPr>
          <w:b w:val="0"/>
          <w:bCs w:val="0"/>
          <w:sz w:val="24"/>
          <w:szCs w:val="24"/>
        </w:rPr>
      </w:pPr>
    </w:p>
    <w:p w14:paraId="05FC3EA1" w14:textId="77777777" w:rsidR="009C0C54" w:rsidRPr="00415951" w:rsidRDefault="009C0C54" w:rsidP="00725357">
      <w:pPr>
        <w:pStyle w:val="Podtytu"/>
        <w:numPr>
          <w:ilvl w:val="0"/>
          <w:numId w:val="29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Nagrody w </w:t>
      </w:r>
      <w:proofErr w:type="gramStart"/>
      <w:r w:rsidRPr="00415951">
        <w:rPr>
          <w:b w:val="0"/>
          <w:bCs w:val="0"/>
          <w:sz w:val="24"/>
          <w:szCs w:val="24"/>
        </w:rPr>
        <w:t>formie  sprzętu</w:t>
      </w:r>
      <w:proofErr w:type="gramEnd"/>
      <w:r w:rsidRPr="00415951">
        <w:rPr>
          <w:b w:val="0"/>
          <w:bCs w:val="0"/>
          <w:sz w:val="24"/>
          <w:szCs w:val="24"/>
        </w:rPr>
        <w:t xml:space="preserve"> sportowego: </w:t>
      </w:r>
    </w:p>
    <w:p w14:paraId="38FB66B4" w14:textId="77777777" w:rsidR="009C0C54" w:rsidRPr="00415951" w:rsidRDefault="009C0C54">
      <w:pPr>
        <w:pStyle w:val="Podtytu"/>
        <w:jc w:val="both"/>
        <w:rPr>
          <w:bCs w:val="0"/>
          <w:sz w:val="24"/>
          <w:szCs w:val="24"/>
        </w:rPr>
      </w:pPr>
    </w:p>
    <w:p w14:paraId="1F9FD46B" w14:textId="2E65C8F9" w:rsidR="009C0C54" w:rsidRPr="00415951" w:rsidRDefault="009C0C54" w:rsidP="00724AD7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 miejsce </w:t>
      </w:r>
      <w:r w:rsidR="00376068" w:rsidRPr="00415951">
        <w:rPr>
          <w:b w:val="0"/>
          <w:bCs w:val="0"/>
          <w:sz w:val="24"/>
          <w:szCs w:val="24"/>
        </w:rPr>
        <w:tab/>
      </w:r>
      <w:r w:rsidRPr="00415951">
        <w:rPr>
          <w:b w:val="0"/>
          <w:bCs w:val="0"/>
          <w:sz w:val="24"/>
          <w:szCs w:val="24"/>
        </w:rPr>
        <w:t xml:space="preserve">sprzęt sportowy o </w:t>
      </w:r>
      <w:proofErr w:type="gramStart"/>
      <w:r w:rsidRPr="00415951">
        <w:rPr>
          <w:b w:val="0"/>
          <w:bCs w:val="0"/>
          <w:sz w:val="24"/>
          <w:szCs w:val="24"/>
        </w:rPr>
        <w:t xml:space="preserve">wartości  </w:t>
      </w:r>
      <w:r w:rsidR="00376068" w:rsidRPr="00415951">
        <w:rPr>
          <w:b w:val="0"/>
          <w:bCs w:val="0"/>
          <w:sz w:val="24"/>
          <w:szCs w:val="24"/>
        </w:rPr>
        <w:tab/>
      </w:r>
      <w:proofErr w:type="gramEnd"/>
      <w:r w:rsidR="00991160">
        <w:rPr>
          <w:b w:val="0"/>
          <w:bCs w:val="0"/>
          <w:sz w:val="24"/>
          <w:szCs w:val="24"/>
        </w:rPr>
        <w:t>7</w:t>
      </w:r>
      <w:r w:rsidRPr="00415951">
        <w:rPr>
          <w:b w:val="0"/>
          <w:bCs w:val="0"/>
          <w:sz w:val="24"/>
          <w:szCs w:val="24"/>
        </w:rPr>
        <w:t>00 zł + dyplom + puchar</w:t>
      </w:r>
      <w:r w:rsidR="0079369E">
        <w:rPr>
          <w:b w:val="0"/>
          <w:bCs w:val="0"/>
          <w:sz w:val="24"/>
          <w:szCs w:val="24"/>
        </w:rPr>
        <w:t xml:space="preserve"> + medale</w:t>
      </w:r>
    </w:p>
    <w:p w14:paraId="51A4DC38" w14:textId="78EC00AC" w:rsidR="009C0C54" w:rsidRPr="00415951" w:rsidRDefault="009C0C54" w:rsidP="00724AD7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II miejsce</w:t>
      </w:r>
      <w:r w:rsidR="00376068" w:rsidRPr="00415951">
        <w:rPr>
          <w:b w:val="0"/>
          <w:bCs w:val="0"/>
          <w:sz w:val="24"/>
          <w:szCs w:val="24"/>
        </w:rPr>
        <w:tab/>
      </w:r>
      <w:r w:rsidRPr="00415951">
        <w:rPr>
          <w:b w:val="0"/>
          <w:bCs w:val="0"/>
          <w:sz w:val="24"/>
          <w:szCs w:val="24"/>
        </w:rPr>
        <w:t xml:space="preserve">sprzęt sportowy o wartości   </w:t>
      </w:r>
      <w:r w:rsidR="00376068" w:rsidRPr="00415951">
        <w:rPr>
          <w:b w:val="0"/>
          <w:bCs w:val="0"/>
          <w:sz w:val="24"/>
          <w:szCs w:val="24"/>
        </w:rPr>
        <w:tab/>
      </w:r>
      <w:r w:rsidR="00991160">
        <w:rPr>
          <w:b w:val="0"/>
          <w:bCs w:val="0"/>
          <w:sz w:val="24"/>
          <w:szCs w:val="24"/>
        </w:rPr>
        <w:t>5</w:t>
      </w:r>
      <w:r w:rsidRPr="00415951">
        <w:rPr>
          <w:b w:val="0"/>
          <w:bCs w:val="0"/>
          <w:sz w:val="24"/>
          <w:szCs w:val="24"/>
        </w:rPr>
        <w:t>00 zł + dyplom + puchar</w:t>
      </w:r>
      <w:r w:rsidR="00697179" w:rsidRPr="00415951">
        <w:rPr>
          <w:b w:val="0"/>
          <w:bCs w:val="0"/>
          <w:sz w:val="24"/>
          <w:szCs w:val="24"/>
        </w:rPr>
        <w:t xml:space="preserve"> </w:t>
      </w:r>
      <w:r w:rsidR="0079369E">
        <w:rPr>
          <w:b w:val="0"/>
          <w:bCs w:val="0"/>
          <w:sz w:val="24"/>
          <w:szCs w:val="24"/>
        </w:rPr>
        <w:t>+ medale</w:t>
      </w:r>
    </w:p>
    <w:p w14:paraId="3CA137E5" w14:textId="67B096E3" w:rsidR="009C0C54" w:rsidRPr="00415951" w:rsidRDefault="009C0C54" w:rsidP="00724AD7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III </w:t>
      </w:r>
      <w:proofErr w:type="gramStart"/>
      <w:r w:rsidRPr="00415951">
        <w:rPr>
          <w:b w:val="0"/>
          <w:bCs w:val="0"/>
          <w:sz w:val="24"/>
          <w:szCs w:val="24"/>
        </w:rPr>
        <w:t xml:space="preserve">miejsce  </w:t>
      </w:r>
      <w:r w:rsidR="00376068" w:rsidRPr="00415951">
        <w:rPr>
          <w:b w:val="0"/>
          <w:bCs w:val="0"/>
          <w:sz w:val="24"/>
          <w:szCs w:val="24"/>
        </w:rPr>
        <w:tab/>
      </w:r>
      <w:proofErr w:type="gramEnd"/>
      <w:r w:rsidRPr="00415951">
        <w:rPr>
          <w:b w:val="0"/>
          <w:bCs w:val="0"/>
          <w:sz w:val="24"/>
          <w:szCs w:val="24"/>
        </w:rPr>
        <w:t xml:space="preserve">sprzęt sportowy o wartości  </w:t>
      </w:r>
      <w:r w:rsidR="00376068" w:rsidRPr="00415951">
        <w:rPr>
          <w:b w:val="0"/>
          <w:bCs w:val="0"/>
          <w:sz w:val="24"/>
          <w:szCs w:val="24"/>
        </w:rPr>
        <w:tab/>
      </w:r>
      <w:r w:rsidR="00991160">
        <w:rPr>
          <w:b w:val="0"/>
          <w:bCs w:val="0"/>
          <w:sz w:val="24"/>
          <w:szCs w:val="24"/>
        </w:rPr>
        <w:t>4</w:t>
      </w:r>
      <w:r w:rsidRPr="00415951">
        <w:rPr>
          <w:b w:val="0"/>
          <w:bCs w:val="0"/>
          <w:sz w:val="24"/>
          <w:szCs w:val="24"/>
        </w:rPr>
        <w:t>00 zł + dyplom + puchar</w:t>
      </w:r>
      <w:r w:rsidR="00697179" w:rsidRPr="00415951">
        <w:rPr>
          <w:b w:val="0"/>
          <w:bCs w:val="0"/>
          <w:sz w:val="24"/>
          <w:szCs w:val="24"/>
        </w:rPr>
        <w:t xml:space="preserve"> </w:t>
      </w:r>
      <w:r w:rsidR="0079369E">
        <w:rPr>
          <w:b w:val="0"/>
          <w:bCs w:val="0"/>
          <w:sz w:val="24"/>
          <w:szCs w:val="24"/>
        </w:rPr>
        <w:t>+ medale</w:t>
      </w:r>
    </w:p>
    <w:p w14:paraId="0FEA2715" w14:textId="06A4A2D3" w:rsidR="00724AD7" w:rsidRDefault="00724AD7" w:rsidP="00F41BFC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IV </w:t>
      </w:r>
      <w:proofErr w:type="gramStart"/>
      <w:r w:rsidR="00376068" w:rsidRPr="00415951">
        <w:rPr>
          <w:b w:val="0"/>
          <w:bCs w:val="0"/>
          <w:sz w:val="24"/>
          <w:szCs w:val="24"/>
        </w:rPr>
        <w:t xml:space="preserve">miejsce  </w:t>
      </w:r>
      <w:r w:rsidR="00376068" w:rsidRPr="00415951">
        <w:rPr>
          <w:b w:val="0"/>
          <w:bCs w:val="0"/>
          <w:sz w:val="24"/>
          <w:szCs w:val="24"/>
        </w:rPr>
        <w:tab/>
      </w:r>
      <w:proofErr w:type="gramEnd"/>
      <w:r w:rsidR="00F41BFC" w:rsidRPr="00415951">
        <w:rPr>
          <w:b w:val="0"/>
          <w:bCs w:val="0"/>
          <w:sz w:val="24"/>
          <w:szCs w:val="24"/>
        </w:rPr>
        <w:t xml:space="preserve">sprzęt sportowy o wartości  </w:t>
      </w:r>
      <w:r w:rsidR="00F41BFC" w:rsidRPr="00415951">
        <w:rPr>
          <w:b w:val="0"/>
          <w:bCs w:val="0"/>
          <w:sz w:val="24"/>
          <w:szCs w:val="24"/>
        </w:rPr>
        <w:tab/>
      </w:r>
      <w:r w:rsidR="00991160">
        <w:rPr>
          <w:b w:val="0"/>
          <w:bCs w:val="0"/>
          <w:sz w:val="24"/>
          <w:szCs w:val="24"/>
        </w:rPr>
        <w:t>3</w:t>
      </w:r>
      <w:r w:rsidR="00F41BFC" w:rsidRPr="00415951">
        <w:rPr>
          <w:b w:val="0"/>
          <w:bCs w:val="0"/>
          <w:sz w:val="24"/>
          <w:szCs w:val="24"/>
        </w:rPr>
        <w:t xml:space="preserve">00 zł + dyplom + puchar </w:t>
      </w:r>
      <w:r w:rsidR="009C0C54" w:rsidRPr="00415951">
        <w:rPr>
          <w:b w:val="0"/>
          <w:bCs w:val="0"/>
          <w:sz w:val="24"/>
          <w:szCs w:val="24"/>
        </w:rPr>
        <w:t xml:space="preserve"> </w:t>
      </w:r>
    </w:p>
    <w:p w14:paraId="24EA10C5" w14:textId="77777777" w:rsidR="00F41BFC" w:rsidRDefault="00F41BFC" w:rsidP="00724AD7">
      <w:pPr>
        <w:pStyle w:val="Podtytu"/>
        <w:ind w:left="1418"/>
        <w:jc w:val="both"/>
        <w:rPr>
          <w:b w:val="0"/>
          <w:bCs w:val="0"/>
          <w:sz w:val="24"/>
          <w:szCs w:val="24"/>
        </w:rPr>
      </w:pPr>
    </w:p>
    <w:p w14:paraId="42921BA0" w14:textId="77777777" w:rsidR="00724AD7" w:rsidRDefault="00724AD7" w:rsidP="00724AD7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Nagroda dodatkowa – MVP</w:t>
      </w:r>
      <w:r w:rsidRPr="00724AD7">
        <w:rPr>
          <w:b w:val="0"/>
          <w:bCs w:val="0"/>
          <w:sz w:val="24"/>
          <w:szCs w:val="24"/>
        </w:rPr>
        <w:t xml:space="preserve"> – statuetka + dyplom</w:t>
      </w:r>
    </w:p>
    <w:p w14:paraId="7A3A9C98" w14:textId="77777777" w:rsidR="00724AD7" w:rsidRDefault="00724AD7" w:rsidP="00724AD7">
      <w:pPr>
        <w:pStyle w:val="Akapitzlist"/>
        <w:rPr>
          <w:b/>
          <w:bCs/>
          <w:sz w:val="24"/>
          <w:szCs w:val="24"/>
        </w:rPr>
      </w:pPr>
    </w:p>
    <w:p w14:paraId="35965A65" w14:textId="77777777" w:rsidR="00724AD7" w:rsidRPr="00724AD7" w:rsidRDefault="009C0C54" w:rsidP="00724AD7">
      <w:pPr>
        <w:pStyle w:val="Podtytu"/>
        <w:numPr>
          <w:ilvl w:val="0"/>
          <w:numId w:val="30"/>
        </w:numPr>
        <w:ind w:left="1418" w:hanging="425"/>
        <w:jc w:val="both"/>
        <w:rPr>
          <w:b w:val="0"/>
          <w:bCs w:val="0"/>
          <w:sz w:val="24"/>
          <w:szCs w:val="24"/>
        </w:rPr>
      </w:pPr>
      <w:r w:rsidRPr="00724AD7">
        <w:rPr>
          <w:b w:val="0"/>
          <w:bCs w:val="0"/>
          <w:sz w:val="24"/>
          <w:szCs w:val="24"/>
        </w:rPr>
        <w:t xml:space="preserve">Pozostałe drużyny otrzymują dyplomy. Oficjalne zakończenie oraz dekoracja drużyn </w:t>
      </w:r>
      <w:proofErr w:type="gramStart"/>
      <w:r w:rsidRPr="00724AD7">
        <w:rPr>
          <w:b w:val="0"/>
          <w:bCs w:val="0"/>
          <w:sz w:val="24"/>
          <w:szCs w:val="24"/>
        </w:rPr>
        <w:t>odbędzie</w:t>
      </w:r>
      <w:proofErr w:type="gramEnd"/>
      <w:r w:rsidRPr="00724AD7">
        <w:rPr>
          <w:b w:val="0"/>
          <w:bCs w:val="0"/>
          <w:sz w:val="24"/>
          <w:szCs w:val="24"/>
        </w:rPr>
        <w:t xml:space="preserve"> się po zakończeniu rozgrywek.</w:t>
      </w:r>
      <w:r w:rsidR="003032DC" w:rsidRPr="00724AD7">
        <w:rPr>
          <w:b w:val="0"/>
          <w:bCs w:val="0"/>
          <w:sz w:val="24"/>
          <w:szCs w:val="24"/>
        </w:rPr>
        <w:t xml:space="preserve"> </w:t>
      </w:r>
    </w:p>
    <w:p w14:paraId="6416B32D" w14:textId="77777777" w:rsidR="00724AD7" w:rsidRPr="00724AD7" w:rsidRDefault="00724AD7" w:rsidP="00724AD7">
      <w:pPr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24AD7">
        <w:rPr>
          <w:rFonts w:cs="Times New Roman"/>
          <w:bCs/>
          <w:iCs/>
          <w:color w:val="000000"/>
          <w:sz w:val="24"/>
          <w:szCs w:val="24"/>
        </w:rPr>
        <w:br/>
        <w:t xml:space="preserve">W trakcie trwania całych rozgrywek, SĘDZIOWIE </w:t>
      </w:r>
      <w:r w:rsidR="00366A50">
        <w:rPr>
          <w:rFonts w:cs="Times New Roman"/>
          <w:bCs/>
          <w:iCs/>
          <w:color w:val="000000"/>
          <w:sz w:val="24"/>
          <w:szCs w:val="24"/>
        </w:rPr>
        <w:t>wybierać będą MVP</w:t>
      </w:r>
      <w:r w:rsidRPr="00724AD7">
        <w:rPr>
          <w:rFonts w:cs="Times New Roman"/>
          <w:bCs/>
          <w:iCs/>
          <w:color w:val="000000"/>
          <w:sz w:val="24"/>
          <w:szCs w:val="24"/>
        </w:rPr>
        <w:t xml:space="preserve"> zawodnika WYGRANEJ drużyny w danym meczu. Na koniec rozgrywek wszystkie wyróżnienia MVP zostaną podliczone i zawodnik, który zdobędzie największą ilość wyróżnionych głosów, zostanie </w:t>
      </w:r>
      <w:r w:rsidRPr="00724AD7">
        <w:rPr>
          <w:rFonts w:cs="Times New Roman"/>
          <w:b/>
          <w:bCs/>
          <w:iCs/>
          <w:color w:val="000000"/>
          <w:sz w:val="24"/>
          <w:szCs w:val="24"/>
        </w:rPr>
        <w:t>MVP Ligi</w:t>
      </w:r>
      <w:r w:rsidRPr="00724AD7">
        <w:rPr>
          <w:rFonts w:cs="Times New Roman"/>
          <w:bCs/>
          <w:iCs/>
          <w:color w:val="000000"/>
          <w:sz w:val="24"/>
          <w:szCs w:val="24"/>
        </w:rPr>
        <w:t>. W przypadku, gdy kilku zawodników będzie posiadało taką samą liczbę wyróżnie</w:t>
      </w:r>
      <w:r w:rsidR="00366A50">
        <w:rPr>
          <w:rFonts w:cs="Times New Roman"/>
          <w:bCs/>
          <w:iCs/>
          <w:color w:val="000000"/>
          <w:sz w:val="24"/>
          <w:szCs w:val="24"/>
        </w:rPr>
        <w:t>ń, TYTUŁ MVP LIGI otrzymuje</w:t>
      </w:r>
      <w:r w:rsidRPr="00724AD7">
        <w:rPr>
          <w:rFonts w:cs="Times New Roman"/>
          <w:bCs/>
          <w:iCs/>
          <w:color w:val="000000"/>
          <w:sz w:val="24"/>
          <w:szCs w:val="24"/>
        </w:rPr>
        <w:t xml:space="preserve"> zawodnik, który wraz ze swoją drużyną zdobył wyższe miejsce w klasyfikacji końcowej ligi. Zawodnik taki podczas końcowej dekoracji będzie uhonorowany odpowiednio statuetką.</w:t>
      </w:r>
    </w:p>
    <w:p w14:paraId="55E4A10F" w14:textId="77777777" w:rsidR="00724AD7" w:rsidRPr="00415951" w:rsidRDefault="00724AD7">
      <w:pPr>
        <w:pStyle w:val="Podtytu"/>
        <w:jc w:val="both"/>
        <w:rPr>
          <w:b w:val="0"/>
          <w:bCs w:val="0"/>
          <w:sz w:val="24"/>
          <w:szCs w:val="24"/>
        </w:rPr>
      </w:pPr>
    </w:p>
    <w:p w14:paraId="3F03A2E0" w14:textId="77777777" w:rsidR="00AC4983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XI. </w:t>
      </w:r>
      <w:r w:rsidRPr="00415951">
        <w:rPr>
          <w:sz w:val="24"/>
          <w:szCs w:val="24"/>
        </w:rPr>
        <w:t>PRZEPISY GRY</w:t>
      </w:r>
      <w:r w:rsidRPr="00415951">
        <w:rPr>
          <w:b w:val="0"/>
          <w:bCs w:val="0"/>
          <w:sz w:val="24"/>
          <w:szCs w:val="24"/>
        </w:rPr>
        <w:t>:</w:t>
      </w:r>
    </w:p>
    <w:p w14:paraId="098C50D5" w14:textId="77777777" w:rsidR="009C0C54" w:rsidRPr="009C6D5E" w:rsidRDefault="009C0C54" w:rsidP="009C6D5E">
      <w:pPr>
        <w:pStyle w:val="Podtytu"/>
        <w:numPr>
          <w:ilvl w:val="0"/>
          <w:numId w:val="21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Mecze będą rozgrywane do </w:t>
      </w:r>
      <w:r w:rsidR="009C6D5E">
        <w:rPr>
          <w:b w:val="0"/>
          <w:bCs w:val="0"/>
          <w:sz w:val="24"/>
          <w:szCs w:val="24"/>
        </w:rPr>
        <w:t xml:space="preserve">trzech wygranych setów zgodnie </w:t>
      </w:r>
      <w:r w:rsidRPr="00415951">
        <w:rPr>
          <w:b w:val="0"/>
          <w:bCs w:val="0"/>
          <w:sz w:val="24"/>
          <w:szCs w:val="24"/>
        </w:rPr>
        <w:t>z pr</w:t>
      </w:r>
      <w:r w:rsidR="009C6D5E">
        <w:rPr>
          <w:b w:val="0"/>
          <w:bCs w:val="0"/>
          <w:sz w:val="24"/>
          <w:szCs w:val="24"/>
        </w:rPr>
        <w:t xml:space="preserve">zepisami </w:t>
      </w:r>
      <w:r w:rsidRPr="009C6D5E">
        <w:rPr>
          <w:b w:val="0"/>
          <w:bCs w:val="0"/>
          <w:sz w:val="24"/>
          <w:szCs w:val="24"/>
        </w:rPr>
        <w:t>PZPS (gra 6 zawodników, w razie kontuzji 1 z nich i braku rezerwy – walkower)</w:t>
      </w:r>
      <w:r w:rsidR="009C6D5E">
        <w:rPr>
          <w:b w:val="0"/>
          <w:bCs w:val="0"/>
          <w:sz w:val="24"/>
          <w:szCs w:val="24"/>
        </w:rPr>
        <w:t>.</w:t>
      </w:r>
    </w:p>
    <w:p w14:paraId="6705AC9B" w14:textId="77777777" w:rsidR="009C0C54" w:rsidRPr="00415951" w:rsidRDefault="009C0C54">
      <w:pPr>
        <w:pStyle w:val="Podtytu"/>
        <w:ind w:left="705"/>
        <w:jc w:val="both"/>
        <w:rPr>
          <w:b w:val="0"/>
          <w:bCs w:val="0"/>
          <w:sz w:val="24"/>
          <w:szCs w:val="24"/>
        </w:rPr>
      </w:pPr>
    </w:p>
    <w:p w14:paraId="5FBB9D1C" w14:textId="77777777" w:rsidR="009C0C54" w:rsidRDefault="009C0C54" w:rsidP="00AC4983">
      <w:pPr>
        <w:pStyle w:val="Podtytu"/>
        <w:numPr>
          <w:ilvl w:val="0"/>
          <w:numId w:val="21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Maksymalna liczba zawodników zgłoszonych do rozgrywek</w:t>
      </w:r>
      <w:r w:rsidR="004A54D7">
        <w:rPr>
          <w:b w:val="0"/>
          <w:bCs w:val="0"/>
          <w:sz w:val="24"/>
          <w:szCs w:val="24"/>
        </w:rPr>
        <w:t>,</w:t>
      </w:r>
      <w:r w:rsidRPr="00415951">
        <w:rPr>
          <w:b w:val="0"/>
          <w:bCs w:val="0"/>
          <w:sz w:val="24"/>
          <w:szCs w:val="24"/>
        </w:rPr>
        <w:t xml:space="preserve"> to 16 zawodników, którzy występują w </w:t>
      </w:r>
      <w:r w:rsidRPr="00415951">
        <w:rPr>
          <w:sz w:val="24"/>
          <w:szCs w:val="24"/>
        </w:rPr>
        <w:t>jednolitych, ponumerowanych strojach</w:t>
      </w:r>
      <w:r w:rsidRPr="00415951">
        <w:rPr>
          <w:b w:val="0"/>
          <w:bCs w:val="0"/>
          <w:sz w:val="24"/>
          <w:szCs w:val="24"/>
        </w:rPr>
        <w:t>.</w:t>
      </w:r>
    </w:p>
    <w:p w14:paraId="3B871D1B" w14:textId="77777777" w:rsidR="002949B3" w:rsidRDefault="002949B3" w:rsidP="002949B3">
      <w:pPr>
        <w:pStyle w:val="Podtytu"/>
        <w:jc w:val="both"/>
        <w:rPr>
          <w:b w:val="0"/>
          <w:bCs w:val="0"/>
          <w:sz w:val="24"/>
          <w:szCs w:val="24"/>
        </w:rPr>
      </w:pPr>
    </w:p>
    <w:p w14:paraId="497457CB" w14:textId="77777777" w:rsidR="002949B3" w:rsidRPr="00AC4983" w:rsidRDefault="002949B3" w:rsidP="002949B3">
      <w:pPr>
        <w:pStyle w:val="Podtytu"/>
        <w:jc w:val="both"/>
        <w:rPr>
          <w:b w:val="0"/>
          <w:bCs w:val="0"/>
          <w:sz w:val="24"/>
          <w:szCs w:val="24"/>
        </w:rPr>
      </w:pPr>
    </w:p>
    <w:p w14:paraId="0F58EF6D" w14:textId="77777777" w:rsidR="009C0C54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</w:p>
    <w:p w14:paraId="61E5D28E" w14:textId="77777777" w:rsidR="00AC4983" w:rsidRPr="00415951" w:rsidRDefault="009C0C54">
      <w:pPr>
        <w:pStyle w:val="Podtytu"/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 xml:space="preserve">XII. </w:t>
      </w:r>
      <w:r w:rsidRPr="00415951">
        <w:rPr>
          <w:sz w:val="24"/>
          <w:szCs w:val="24"/>
        </w:rPr>
        <w:t>POSTANOWIENIA KOŃCOWE</w:t>
      </w:r>
      <w:r w:rsidRPr="00415951">
        <w:rPr>
          <w:b w:val="0"/>
          <w:bCs w:val="0"/>
          <w:sz w:val="24"/>
          <w:szCs w:val="24"/>
        </w:rPr>
        <w:t>:</w:t>
      </w:r>
    </w:p>
    <w:p w14:paraId="48CB8700" w14:textId="77777777" w:rsidR="009C0C54" w:rsidRPr="00415951" w:rsidRDefault="009C0C54">
      <w:pPr>
        <w:pStyle w:val="Podtytu"/>
        <w:jc w:val="both"/>
        <w:rPr>
          <w:sz w:val="24"/>
          <w:szCs w:val="24"/>
        </w:rPr>
      </w:pPr>
    </w:p>
    <w:p w14:paraId="4306D6AD" w14:textId="77777777" w:rsidR="009C0C54" w:rsidRPr="00415951" w:rsidRDefault="009C0C54">
      <w:pPr>
        <w:pStyle w:val="Podtytu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 w:rsidRPr="00415951">
        <w:rPr>
          <w:color w:val="FF0000"/>
          <w:sz w:val="24"/>
          <w:szCs w:val="24"/>
        </w:rPr>
        <w:t xml:space="preserve">Podczas imprezy obowiązuje </w:t>
      </w:r>
      <w:r w:rsidRPr="00415951">
        <w:rPr>
          <w:color w:val="FF0000"/>
          <w:sz w:val="24"/>
          <w:szCs w:val="24"/>
          <w:u w:val="single"/>
        </w:rPr>
        <w:t>całkowity zakaz palenia</w:t>
      </w:r>
      <w:r w:rsidR="009C6D5E">
        <w:rPr>
          <w:color w:val="FF0000"/>
          <w:sz w:val="24"/>
          <w:szCs w:val="24"/>
        </w:rPr>
        <w:t xml:space="preserve"> oraz spożywania </w:t>
      </w:r>
      <w:r w:rsidRPr="00415951">
        <w:rPr>
          <w:color w:val="FF0000"/>
          <w:sz w:val="24"/>
          <w:szCs w:val="24"/>
        </w:rPr>
        <w:t>alkoholu na terenie obiektu.</w:t>
      </w:r>
    </w:p>
    <w:p w14:paraId="78669637" w14:textId="77777777" w:rsidR="009C0C54" w:rsidRPr="00415951" w:rsidRDefault="009C0C54">
      <w:pPr>
        <w:pStyle w:val="Podtytu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lastRenderedPageBreak/>
        <w:t>Kapitanowie drużyn do rozgrzewki otrzymują dwie piłki od sędziego zawodów.</w:t>
      </w:r>
    </w:p>
    <w:p w14:paraId="129DC75A" w14:textId="77777777" w:rsidR="004A54D7" w:rsidRDefault="009C0C54" w:rsidP="004A54D7">
      <w:pPr>
        <w:pStyle w:val="Podtytu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W przypadku przekroczenia niniejszego regulaminu w stopniu nieprzewidywalnym przez Organizatora decyzję w tej sprawie podejmuje Zarząd, a uczestnik</w:t>
      </w:r>
      <w:r w:rsidR="009C6D5E">
        <w:rPr>
          <w:b w:val="0"/>
          <w:bCs w:val="0"/>
          <w:sz w:val="24"/>
          <w:szCs w:val="24"/>
        </w:rPr>
        <w:t>/drużyna</w:t>
      </w:r>
      <w:r w:rsidRPr="00415951">
        <w:rPr>
          <w:b w:val="0"/>
          <w:bCs w:val="0"/>
          <w:sz w:val="24"/>
          <w:szCs w:val="24"/>
        </w:rPr>
        <w:t xml:space="preserve"> dostosuje się do decyzji bez prawa odwołania.</w:t>
      </w:r>
    </w:p>
    <w:p w14:paraId="49F5757A" w14:textId="77777777" w:rsidR="009C0C54" w:rsidRPr="004A54D7" w:rsidRDefault="009C0C54" w:rsidP="004A54D7">
      <w:pPr>
        <w:pStyle w:val="Podtytu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 w:rsidRPr="004A54D7">
        <w:rPr>
          <w:b w:val="0"/>
          <w:bCs w:val="0"/>
          <w:sz w:val="24"/>
          <w:szCs w:val="24"/>
        </w:rPr>
        <w:t>Na ławce drużyn podczas meczu jak i przed spotkaniem mogą znajdować się tylko osoby wpisane do protokołu. Kibiców zaprasza</w:t>
      </w:r>
      <w:r w:rsidR="009C6D5E" w:rsidRPr="004A54D7">
        <w:rPr>
          <w:b w:val="0"/>
          <w:bCs w:val="0"/>
          <w:sz w:val="24"/>
          <w:szCs w:val="24"/>
        </w:rPr>
        <w:t xml:space="preserve"> się na</w:t>
      </w:r>
      <w:r w:rsidRPr="004A54D7">
        <w:rPr>
          <w:b w:val="0"/>
          <w:bCs w:val="0"/>
          <w:sz w:val="24"/>
          <w:szCs w:val="24"/>
        </w:rPr>
        <w:t xml:space="preserve"> widowni</w:t>
      </w:r>
      <w:r w:rsidR="009C6D5E" w:rsidRPr="004A54D7">
        <w:rPr>
          <w:b w:val="0"/>
          <w:bCs w:val="0"/>
          <w:sz w:val="24"/>
          <w:szCs w:val="24"/>
        </w:rPr>
        <w:t>ę</w:t>
      </w:r>
      <w:r w:rsidRPr="004A54D7">
        <w:rPr>
          <w:b w:val="0"/>
          <w:bCs w:val="0"/>
          <w:sz w:val="24"/>
          <w:szCs w:val="24"/>
        </w:rPr>
        <w:t>.</w:t>
      </w:r>
    </w:p>
    <w:p w14:paraId="68A8A27C" w14:textId="77777777" w:rsidR="009C0C54" w:rsidRDefault="009C0C54">
      <w:pPr>
        <w:pStyle w:val="Podtytu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 w:rsidRPr="00415951">
        <w:rPr>
          <w:b w:val="0"/>
          <w:bCs w:val="0"/>
          <w:sz w:val="24"/>
          <w:szCs w:val="24"/>
        </w:rPr>
        <w:t>Organizator zastrzega sobie prawo ostatecznej interpretacji wszelkich kwestii spornych.</w:t>
      </w:r>
    </w:p>
    <w:p w14:paraId="286E4EBB" w14:textId="77777777" w:rsidR="002949B3" w:rsidRPr="00B755AF" w:rsidRDefault="002949B3" w:rsidP="002949B3">
      <w:pPr>
        <w:pStyle w:val="Podtytu"/>
        <w:numPr>
          <w:ilvl w:val="0"/>
          <w:numId w:val="20"/>
        </w:numPr>
        <w:jc w:val="both"/>
        <w:rPr>
          <w:rFonts w:cs="Times New Roman"/>
          <w:b w:val="0"/>
          <w:bCs w:val="0"/>
          <w:sz w:val="24"/>
          <w:szCs w:val="24"/>
        </w:rPr>
      </w:pPr>
      <w:r w:rsidRPr="00B755AF">
        <w:rPr>
          <w:rFonts w:cs="Times New Roman"/>
          <w:b w:val="0"/>
          <w:bCs w:val="0"/>
          <w:sz w:val="24"/>
          <w:szCs w:val="24"/>
        </w:rPr>
        <w:t>Organizator MLSA informuje, że podczas jego trwania utrwalany będzie wizerunek uczestników oraz innych osób, w tym obserwatorów, kibiców, w postaci zdjęć oraz filmów mających udokumentowanie przebiegu wydarzenia.</w:t>
      </w:r>
    </w:p>
    <w:p w14:paraId="2ACF340D" w14:textId="77777777" w:rsidR="002949B3" w:rsidRPr="00B755AF" w:rsidRDefault="002949B3" w:rsidP="002949B3">
      <w:pPr>
        <w:pStyle w:val="Podtytu"/>
        <w:numPr>
          <w:ilvl w:val="0"/>
          <w:numId w:val="20"/>
        </w:numPr>
        <w:jc w:val="both"/>
        <w:rPr>
          <w:rFonts w:cs="Times New Roman"/>
          <w:b w:val="0"/>
          <w:bCs w:val="0"/>
          <w:sz w:val="24"/>
          <w:szCs w:val="24"/>
        </w:rPr>
      </w:pPr>
      <w:r w:rsidRPr="00B755AF">
        <w:rPr>
          <w:rFonts w:cs="Times New Roman"/>
          <w:b w:val="0"/>
          <w:bCs w:val="0"/>
          <w:sz w:val="24"/>
          <w:szCs w:val="24"/>
        </w:rPr>
        <w:t xml:space="preserve">Wybrane materiały zdjęciowe oraz filmowe, a także dane identyfikacyjne w postaci imienia i nazwiska, zostaną wykorzystane w celach promocyjnych oraz informacyjnych i będą podlegały publikacji na stronach internetowych organizatora, a także mogą podlegać upublicznieniu w lokalnej prasie i telewizji. </w:t>
      </w:r>
    </w:p>
    <w:p w14:paraId="6A0CA193" w14:textId="77777777" w:rsidR="002949B3" w:rsidRDefault="002949B3" w:rsidP="002949B3">
      <w:pPr>
        <w:pStyle w:val="Podtytu"/>
        <w:ind w:left="1065"/>
        <w:jc w:val="both"/>
        <w:rPr>
          <w:b w:val="0"/>
          <w:bCs w:val="0"/>
          <w:sz w:val="24"/>
          <w:szCs w:val="24"/>
        </w:rPr>
      </w:pPr>
    </w:p>
    <w:p w14:paraId="019F6FDB" w14:textId="77777777" w:rsidR="00AC4983" w:rsidRDefault="00AC4983" w:rsidP="00AC4983">
      <w:pPr>
        <w:pStyle w:val="Podtytu"/>
        <w:jc w:val="both"/>
        <w:rPr>
          <w:b w:val="0"/>
          <w:bCs w:val="0"/>
          <w:sz w:val="24"/>
          <w:szCs w:val="24"/>
        </w:rPr>
      </w:pPr>
    </w:p>
    <w:p w14:paraId="5C92C3CD" w14:textId="3350BC61" w:rsidR="00EE630D" w:rsidRDefault="00AC4983" w:rsidP="00AC4983">
      <w:pPr>
        <w:pStyle w:val="Podtytu"/>
        <w:jc w:val="both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XIII.</w:t>
      </w:r>
      <w:r w:rsidR="00EE630D">
        <w:rPr>
          <w:b w:val="0"/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OCHRONA DANYCH OSOBOWYCH </w:t>
      </w:r>
    </w:p>
    <w:p w14:paraId="3B57B12D" w14:textId="2E34E051" w:rsidR="00172111" w:rsidRDefault="00172111" w:rsidP="00AC4983">
      <w:pPr>
        <w:pStyle w:val="Podtytu"/>
        <w:jc w:val="both"/>
        <w:rPr>
          <w:bCs w:val="0"/>
          <w:sz w:val="24"/>
          <w:szCs w:val="24"/>
        </w:rPr>
      </w:pPr>
    </w:p>
    <w:p w14:paraId="3D8E5C84" w14:textId="04AE79E8" w:rsidR="00172111" w:rsidRDefault="00172111" w:rsidP="00172111">
      <w:pPr>
        <w:pStyle w:val="Podtytu"/>
        <w:numPr>
          <w:ilvl w:val="0"/>
          <w:numId w:val="33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Klauzula o ochronie danych osobowych oraz utrwalenia i upublicznienia wizerunku jest dostępna na stronie organizatora: </w:t>
      </w:r>
      <w:hyperlink r:id="rId8" w:history="1">
        <w:r w:rsidRPr="009374D9">
          <w:rPr>
            <w:rStyle w:val="Hipercze"/>
            <w:b w:val="0"/>
            <w:sz w:val="24"/>
            <w:szCs w:val="24"/>
          </w:rPr>
          <w:t>https://www.mosir.jastrzebie.pl/rodo/klauzula-informacyjna/</w:t>
        </w:r>
      </w:hyperlink>
      <w:r>
        <w:rPr>
          <w:b w:val="0"/>
          <w:sz w:val="24"/>
          <w:szCs w:val="24"/>
        </w:rPr>
        <w:t xml:space="preserve"> </w:t>
      </w:r>
    </w:p>
    <w:p w14:paraId="34875F7F" w14:textId="6F1FE178" w:rsidR="00172111" w:rsidRPr="00172111" w:rsidRDefault="00172111" w:rsidP="00172111">
      <w:pPr>
        <w:pStyle w:val="Podtytu"/>
        <w:numPr>
          <w:ilvl w:val="0"/>
          <w:numId w:val="3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Każdy uczestnik zobowiązany jest z zapoznaniem się z klauzulą informacyjną dotyczącą danych osobowych.</w:t>
      </w:r>
    </w:p>
    <w:p w14:paraId="056E85DD" w14:textId="77777777" w:rsidR="002949B3" w:rsidRPr="00AC4983" w:rsidRDefault="002949B3" w:rsidP="00AC4983">
      <w:pPr>
        <w:pStyle w:val="Podtytu"/>
        <w:jc w:val="both"/>
        <w:rPr>
          <w:bCs w:val="0"/>
          <w:sz w:val="24"/>
          <w:szCs w:val="24"/>
        </w:rPr>
      </w:pPr>
    </w:p>
    <w:p w14:paraId="09900575" w14:textId="77777777" w:rsidR="009C0C54" w:rsidRPr="00415951" w:rsidRDefault="009C0C54">
      <w:pPr>
        <w:pStyle w:val="Podtytu"/>
        <w:ind w:left="705"/>
        <w:jc w:val="both"/>
        <w:rPr>
          <w:b w:val="0"/>
          <w:bCs w:val="0"/>
          <w:sz w:val="24"/>
          <w:szCs w:val="24"/>
        </w:rPr>
      </w:pPr>
    </w:p>
    <w:sectPr w:rsidR="009C0C54" w:rsidRPr="00415951" w:rsidSect="00AF0580">
      <w:headerReference w:type="default" r:id="rId9"/>
      <w:pgSz w:w="11906" w:h="16838"/>
      <w:pgMar w:top="851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7492" w14:textId="77777777" w:rsidR="00945CE9" w:rsidRDefault="00945CE9">
      <w:r>
        <w:separator/>
      </w:r>
    </w:p>
  </w:endnote>
  <w:endnote w:type="continuationSeparator" w:id="0">
    <w:p w14:paraId="3A2DC06D" w14:textId="77777777" w:rsidR="00945CE9" w:rsidRDefault="009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8CEC" w14:textId="77777777" w:rsidR="00945CE9" w:rsidRDefault="00945CE9">
      <w:r>
        <w:separator/>
      </w:r>
    </w:p>
  </w:footnote>
  <w:footnote w:type="continuationSeparator" w:id="0">
    <w:p w14:paraId="5ED8D3AC" w14:textId="77777777" w:rsidR="00945CE9" w:rsidRDefault="0094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4A29" w14:textId="77777777" w:rsidR="00B755AF" w:rsidRDefault="00B61B8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55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0C8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D17E8D3" w14:textId="77777777" w:rsidR="00B755AF" w:rsidRDefault="00B755AF">
    <w:pPr>
      <w:pStyle w:val="Nagwek"/>
    </w:pPr>
  </w:p>
  <w:p w14:paraId="294BD001" w14:textId="7C022F3D" w:rsidR="00B755AF" w:rsidRDefault="00B755AF" w:rsidP="00BD6DD0">
    <w:pPr>
      <w:pStyle w:val="Nagwek"/>
      <w:pBdr>
        <w:bottom w:val="single" w:sz="12" w:space="1" w:color="auto"/>
      </w:pBdr>
      <w:rPr>
        <w:i/>
        <w:iCs/>
      </w:rPr>
    </w:pPr>
    <w:r>
      <w:rPr>
        <w:i/>
        <w:iCs/>
      </w:rPr>
      <w:t xml:space="preserve">Regulamin </w:t>
    </w:r>
    <w:proofErr w:type="gramStart"/>
    <w:r>
      <w:rPr>
        <w:i/>
        <w:iCs/>
      </w:rPr>
      <w:t>MLSA  na</w:t>
    </w:r>
    <w:proofErr w:type="gramEnd"/>
    <w:r>
      <w:rPr>
        <w:i/>
        <w:iCs/>
      </w:rPr>
      <w:t xml:space="preserve"> sezon 202</w:t>
    </w:r>
    <w:r w:rsidR="00452F94">
      <w:rPr>
        <w:i/>
        <w:iCs/>
      </w:rPr>
      <w:t>2/2023</w:t>
    </w:r>
  </w:p>
  <w:p w14:paraId="5C7778AC" w14:textId="77777777" w:rsidR="00B755AF" w:rsidRDefault="00B755AF">
    <w:pPr>
      <w:pStyle w:val="Nagwek"/>
      <w:pBdr>
        <w:bottom w:val="single" w:sz="12" w:space="1" w:color="auto"/>
      </w:pBd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24"/>
    <w:multiLevelType w:val="singleLevel"/>
    <w:tmpl w:val="41165B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15000B4"/>
    <w:multiLevelType w:val="singleLevel"/>
    <w:tmpl w:val="3B989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5037DC6"/>
    <w:multiLevelType w:val="singleLevel"/>
    <w:tmpl w:val="6CF0A20E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</w:abstractNum>
  <w:abstractNum w:abstractNumId="3" w15:restartNumberingAfterBreak="0">
    <w:nsid w:val="08845E37"/>
    <w:multiLevelType w:val="singleLevel"/>
    <w:tmpl w:val="62B07EF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4" w15:restartNumberingAfterBreak="0">
    <w:nsid w:val="0979093A"/>
    <w:multiLevelType w:val="singleLevel"/>
    <w:tmpl w:val="4CF4A6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696AA3"/>
    <w:multiLevelType w:val="singleLevel"/>
    <w:tmpl w:val="A2A6554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</w:rPr>
    </w:lvl>
  </w:abstractNum>
  <w:abstractNum w:abstractNumId="6" w15:restartNumberingAfterBreak="0">
    <w:nsid w:val="1E4745F4"/>
    <w:multiLevelType w:val="singleLevel"/>
    <w:tmpl w:val="CBAE6F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7" w15:restartNumberingAfterBreak="0">
    <w:nsid w:val="20E40E82"/>
    <w:multiLevelType w:val="singleLevel"/>
    <w:tmpl w:val="85D4AD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3536589"/>
    <w:multiLevelType w:val="singleLevel"/>
    <w:tmpl w:val="EE34CF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75B7BE2"/>
    <w:multiLevelType w:val="hybridMultilevel"/>
    <w:tmpl w:val="9E9C6D60"/>
    <w:lvl w:ilvl="0" w:tplc="8AFC6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706"/>
    <w:multiLevelType w:val="singleLevel"/>
    <w:tmpl w:val="C04EF3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39B816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14530A"/>
    <w:multiLevelType w:val="singleLevel"/>
    <w:tmpl w:val="BD8897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3C292C47"/>
    <w:multiLevelType w:val="singleLevel"/>
    <w:tmpl w:val="A2A6554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</w:rPr>
    </w:lvl>
  </w:abstractNum>
  <w:abstractNum w:abstractNumId="14" w15:restartNumberingAfterBreak="0">
    <w:nsid w:val="402F157E"/>
    <w:multiLevelType w:val="singleLevel"/>
    <w:tmpl w:val="54F254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5" w15:restartNumberingAfterBreak="0">
    <w:nsid w:val="40B81E4A"/>
    <w:multiLevelType w:val="singleLevel"/>
    <w:tmpl w:val="6E341BC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6" w15:restartNumberingAfterBreak="0">
    <w:nsid w:val="40CF0678"/>
    <w:multiLevelType w:val="hybridMultilevel"/>
    <w:tmpl w:val="8FD0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201AF"/>
    <w:multiLevelType w:val="singleLevel"/>
    <w:tmpl w:val="8F1CB39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8" w15:restartNumberingAfterBreak="0">
    <w:nsid w:val="45B2048F"/>
    <w:multiLevelType w:val="singleLevel"/>
    <w:tmpl w:val="4176B6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8302B40"/>
    <w:multiLevelType w:val="hybridMultilevel"/>
    <w:tmpl w:val="D376DAEE"/>
    <w:lvl w:ilvl="0" w:tplc="A2A6554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FF23688"/>
    <w:multiLevelType w:val="singleLevel"/>
    <w:tmpl w:val="5C06C6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CAF5EA2"/>
    <w:multiLevelType w:val="singleLevel"/>
    <w:tmpl w:val="657233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5F6C0AC2"/>
    <w:multiLevelType w:val="singleLevel"/>
    <w:tmpl w:val="B44425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23" w15:restartNumberingAfterBreak="0">
    <w:nsid w:val="5F921E4F"/>
    <w:multiLevelType w:val="singleLevel"/>
    <w:tmpl w:val="C498866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6FB04F1"/>
    <w:multiLevelType w:val="singleLevel"/>
    <w:tmpl w:val="9C6443F8"/>
    <w:lvl w:ilvl="0">
      <w:start w:val="2"/>
      <w:numFmt w:val="decimal"/>
      <w:lvlText w:val="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67F15808"/>
    <w:multiLevelType w:val="singleLevel"/>
    <w:tmpl w:val="A2A6554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</w:rPr>
    </w:lvl>
  </w:abstractNum>
  <w:abstractNum w:abstractNumId="26" w15:restartNumberingAfterBreak="0">
    <w:nsid w:val="69FA7948"/>
    <w:multiLevelType w:val="hybridMultilevel"/>
    <w:tmpl w:val="FE8A844A"/>
    <w:lvl w:ilvl="0" w:tplc="E29CFF72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74ED"/>
    <w:multiLevelType w:val="hybridMultilevel"/>
    <w:tmpl w:val="B74673EC"/>
    <w:lvl w:ilvl="0" w:tplc="3E50D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0AE0C28"/>
    <w:multiLevelType w:val="hybridMultilevel"/>
    <w:tmpl w:val="200CEBAE"/>
    <w:lvl w:ilvl="0" w:tplc="B44425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25FA6"/>
    <w:multiLevelType w:val="hybridMultilevel"/>
    <w:tmpl w:val="C58E5352"/>
    <w:lvl w:ilvl="0" w:tplc="E29CFF72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3C10C84"/>
    <w:multiLevelType w:val="singleLevel"/>
    <w:tmpl w:val="DFB494F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Theme="minorEastAsia" w:hAnsi="Times New Roman" w:cstheme="minorBidi"/>
        <w:b w:val="0"/>
        <w:bCs w:val="0"/>
        <w:color w:val="auto"/>
      </w:rPr>
    </w:lvl>
  </w:abstractNum>
  <w:abstractNum w:abstractNumId="31" w15:restartNumberingAfterBreak="0">
    <w:nsid w:val="7B5300A7"/>
    <w:multiLevelType w:val="singleLevel"/>
    <w:tmpl w:val="7B5027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7C69241A"/>
    <w:multiLevelType w:val="singleLevel"/>
    <w:tmpl w:val="6B6C72D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 w16cid:durableId="1127435536">
    <w:abstractNumId w:val="31"/>
  </w:num>
  <w:num w:numId="2" w16cid:durableId="190152247">
    <w:abstractNumId w:val="8"/>
  </w:num>
  <w:num w:numId="3" w16cid:durableId="1808815152">
    <w:abstractNumId w:val="12"/>
  </w:num>
  <w:num w:numId="4" w16cid:durableId="329061352">
    <w:abstractNumId w:val="23"/>
  </w:num>
  <w:num w:numId="5" w16cid:durableId="1150555450">
    <w:abstractNumId w:val="15"/>
  </w:num>
  <w:num w:numId="6" w16cid:durableId="1103379905">
    <w:abstractNumId w:val="6"/>
  </w:num>
  <w:num w:numId="7" w16cid:durableId="59987671">
    <w:abstractNumId w:val="32"/>
  </w:num>
  <w:num w:numId="8" w16cid:durableId="488131166">
    <w:abstractNumId w:val="4"/>
  </w:num>
  <w:num w:numId="9" w16cid:durableId="1397125574">
    <w:abstractNumId w:val="30"/>
  </w:num>
  <w:num w:numId="10" w16cid:durableId="1165440260">
    <w:abstractNumId w:val="2"/>
  </w:num>
  <w:num w:numId="11" w16cid:durableId="863832502">
    <w:abstractNumId w:val="14"/>
  </w:num>
  <w:num w:numId="12" w16cid:durableId="1878351072">
    <w:abstractNumId w:val="20"/>
  </w:num>
  <w:num w:numId="13" w16cid:durableId="1101484759">
    <w:abstractNumId w:val="22"/>
  </w:num>
  <w:num w:numId="14" w16cid:durableId="1956012024">
    <w:abstractNumId w:val="5"/>
  </w:num>
  <w:num w:numId="15" w16cid:durableId="915096059">
    <w:abstractNumId w:val="10"/>
  </w:num>
  <w:num w:numId="16" w16cid:durableId="1981573322">
    <w:abstractNumId w:val="1"/>
  </w:num>
  <w:num w:numId="17" w16cid:durableId="1416318478">
    <w:abstractNumId w:val="17"/>
  </w:num>
  <w:num w:numId="18" w16cid:durableId="898249041">
    <w:abstractNumId w:val="7"/>
  </w:num>
  <w:num w:numId="19" w16cid:durableId="1341615546">
    <w:abstractNumId w:val="18"/>
  </w:num>
  <w:num w:numId="20" w16cid:durableId="1733500030">
    <w:abstractNumId w:val="0"/>
  </w:num>
  <w:num w:numId="21" w16cid:durableId="1148283471">
    <w:abstractNumId w:val="21"/>
  </w:num>
  <w:num w:numId="22" w16cid:durableId="2117630881">
    <w:abstractNumId w:val="24"/>
  </w:num>
  <w:num w:numId="23" w16cid:durableId="1980646940">
    <w:abstractNumId w:val="3"/>
  </w:num>
  <w:num w:numId="24" w16cid:durableId="1934431793">
    <w:abstractNumId w:val="11"/>
  </w:num>
  <w:num w:numId="25" w16cid:durableId="1134829900">
    <w:abstractNumId w:val="25"/>
  </w:num>
  <w:num w:numId="26" w16cid:durableId="1363748130">
    <w:abstractNumId w:val="19"/>
  </w:num>
  <w:num w:numId="27" w16cid:durableId="805046435">
    <w:abstractNumId w:val="13"/>
  </w:num>
  <w:num w:numId="28" w16cid:durableId="1113014991">
    <w:abstractNumId w:val="29"/>
  </w:num>
  <w:num w:numId="29" w16cid:durableId="1779107282">
    <w:abstractNumId w:val="28"/>
  </w:num>
  <w:num w:numId="30" w16cid:durableId="1803378099">
    <w:abstractNumId w:val="26"/>
  </w:num>
  <w:num w:numId="31" w16cid:durableId="1625425970">
    <w:abstractNumId w:val="27"/>
  </w:num>
  <w:num w:numId="32" w16cid:durableId="254293529">
    <w:abstractNumId w:val="9"/>
  </w:num>
  <w:num w:numId="33" w16cid:durableId="9648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4"/>
    <w:rsid w:val="00004E3F"/>
    <w:rsid w:val="000673D7"/>
    <w:rsid w:val="00097331"/>
    <w:rsid w:val="000A211D"/>
    <w:rsid w:val="000A3243"/>
    <w:rsid w:val="00172111"/>
    <w:rsid w:val="001C2CDC"/>
    <w:rsid w:val="001D685E"/>
    <w:rsid w:val="001F40C5"/>
    <w:rsid w:val="0020076E"/>
    <w:rsid w:val="00225556"/>
    <w:rsid w:val="002362F0"/>
    <w:rsid w:val="00236ECF"/>
    <w:rsid w:val="00245C73"/>
    <w:rsid w:val="00255328"/>
    <w:rsid w:val="00276D4E"/>
    <w:rsid w:val="00286764"/>
    <w:rsid w:val="00287E0F"/>
    <w:rsid w:val="002949B3"/>
    <w:rsid w:val="002A46C9"/>
    <w:rsid w:val="002F343B"/>
    <w:rsid w:val="002F4DCE"/>
    <w:rsid w:val="00301E24"/>
    <w:rsid w:val="003032DC"/>
    <w:rsid w:val="003464B3"/>
    <w:rsid w:val="0036089C"/>
    <w:rsid w:val="00366A50"/>
    <w:rsid w:val="00372BC5"/>
    <w:rsid w:val="00376068"/>
    <w:rsid w:val="00381FC7"/>
    <w:rsid w:val="00385E8F"/>
    <w:rsid w:val="003A1D5E"/>
    <w:rsid w:val="003A7EEA"/>
    <w:rsid w:val="00405722"/>
    <w:rsid w:val="004122EF"/>
    <w:rsid w:val="00415951"/>
    <w:rsid w:val="00452F94"/>
    <w:rsid w:val="00465E2E"/>
    <w:rsid w:val="0047157D"/>
    <w:rsid w:val="00471C66"/>
    <w:rsid w:val="00491363"/>
    <w:rsid w:val="004A54D7"/>
    <w:rsid w:val="00557F24"/>
    <w:rsid w:val="0056526D"/>
    <w:rsid w:val="00585D63"/>
    <w:rsid w:val="005C0791"/>
    <w:rsid w:val="005C13BB"/>
    <w:rsid w:val="00621859"/>
    <w:rsid w:val="00626535"/>
    <w:rsid w:val="00631021"/>
    <w:rsid w:val="00665AF3"/>
    <w:rsid w:val="006727D6"/>
    <w:rsid w:val="0068219B"/>
    <w:rsid w:val="00697179"/>
    <w:rsid w:val="006D6C1F"/>
    <w:rsid w:val="006F5EC2"/>
    <w:rsid w:val="00724AD7"/>
    <w:rsid w:val="00725357"/>
    <w:rsid w:val="00775953"/>
    <w:rsid w:val="00775D9C"/>
    <w:rsid w:val="00784276"/>
    <w:rsid w:val="0079369E"/>
    <w:rsid w:val="007A5A28"/>
    <w:rsid w:val="007C71E0"/>
    <w:rsid w:val="007D7B08"/>
    <w:rsid w:val="008A3695"/>
    <w:rsid w:val="008C7A89"/>
    <w:rsid w:val="00914C9C"/>
    <w:rsid w:val="00945CE9"/>
    <w:rsid w:val="00952CDA"/>
    <w:rsid w:val="00991160"/>
    <w:rsid w:val="009B2BF0"/>
    <w:rsid w:val="009C0C54"/>
    <w:rsid w:val="009C6D5E"/>
    <w:rsid w:val="009E4DEA"/>
    <w:rsid w:val="009F7E47"/>
    <w:rsid w:val="00A04E12"/>
    <w:rsid w:val="00A26793"/>
    <w:rsid w:val="00A33B95"/>
    <w:rsid w:val="00A73541"/>
    <w:rsid w:val="00A856D9"/>
    <w:rsid w:val="00A85BFE"/>
    <w:rsid w:val="00AA793D"/>
    <w:rsid w:val="00AC4983"/>
    <w:rsid w:val="00AC7758"/>
    <w:rsid w:val="00AF0580"/>
    <w:rsid w:val="00AF101D"/>
    <w:rsid w:val="00B40FE3"/>
    <w:rsid w:val="00B51D8F"/>
    <w:rsid w:val="00B61B80"/>
    <w:rsid w:val="00B62E3E"/>
    <w:rsid w:val="00B755AF"/>
    <w:rsid w:val="00B9177C"/>
    <w:rsid w:val="00B96A6C"/>
    <w:rsid w:val="00BB5471"/>
    <w:rsid w:val="00BD6DD0"/>
    <w:rsid w:val="00C51C80"/>
    <w:rsid w:val="00C915DD"/>
    <w:rsid w:val="00C96E7A"/>
    <w:rsid w:val="00CE2728"/>
    <w:rsid w:val="00D05E70"/>
    <w:rsid w:val="00DC7326"/>
    <w:rsid w:val="00DE0C8D"/>
    <w:rsid w:val="00E023E3"/>
    <w:rsid w:val="00E030B3"/>
    <w:rsid w:val="00E62B9E"/>
    <w:rsid w:val="00E70204"/>
    <w:rsid w:val="00E92E23"/>
    <w:rsid w:val="00EA2E77"/>
    <w:rsid w:val="00EC7E88"/>
    <w:rsid w:val="00ED31BB"/>
    <w:rsid w:val="00EE630D"/>
    <w:rsid w:val="00EE6E55"/>
    <w:rsid w:val="00EF5B7E"/>
    <w:rsid w:val="00F3227A"/>
    <w:rsid w:val="00F41BFC"/>
    <w:rsid w:val="00F7073E"/>
    <w:rsid w:val="00FA4A1C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647F9"/>
  <w15:docId w15:val="{229AD245-4DF3-4FA3-9ABB-A109173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AF3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65AF3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0C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665AF3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C54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rsid w:val="00665A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65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0C54"/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665AF3"/>
  </w:style>
  <w:style w:type="paragraph" w:styleId="Stopka">
    <w:name w:val="footer"/>
    <w:basedOn w:val="Normalny"/>
    <w:link w:val="StopkaZnak"/>
    <w:uiPriority w:val="99"/>
    <w:rsid w:val="00665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C54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665AF3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75D9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E09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F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C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ir.jastrzebie.pl/rodo/klauzula-informacyj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ir@x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JaLKA na sezon 2001</vt:lpstr>
    </vt:vector>
  </TitlesOfParts>
  <Company>Miejski Ośrodek Sportu i Rekreacji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JaLKA na sezon 2001</dc:title>
  <dc:creator>Drozd Artur</dc:creator>
  <cp:lastModifiedBy>Grażyna Kawik</cp:lastModifiedBy>
  <cp:revision>2</cp:revision>
  <cp:lastPrinted>2019-09-24T08:03:00Z</cp:lastPrinted>
  <dcterms:created xsi:type="dcterms:W3CDTF">2022-08-24T08:33:00Z</dcterms:created>
  <dcterms:modified xsi:type="dcterms:W3CDTF">2022-08-24T08:33:00Z</dcterms:modified>
</cp:coreProperties>
</file>